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95FEF" w14:textId="78CDF486" w:rsidR="00F44A11" w:rsidRDefault="0041511C" w:rsidP="00F9487A">
      <w:pPr>
        <w:pStyle w:val="a3"/>
        <w:rPr>
          <w:rFonts w:ascii="Times New Roman" w:hAnsi="Times New Roman" w:cs="Times New Roman"/>
          <w:b/>
          <w:sz w:val="28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320040" distB="320040" distL="320040" distR="320040" simplePos="0" relativeHeight="251659264" behindDoc="0" locked="0" layoutInCell="1" allowOverlap="1" wp14:anchorId="1B811873" wp14:editId="102AA7CD">
                <wp:simplePos x="0" y="0"/>
                <wp:positionH relativeFrom="margin">
                  <wp:posOffset>4326890</wp:posOffset>
                </wp:positionH>
                <wp:positionV relativeFrom="margin">
                  <wp:posOffset>1905</wp:posOffset>
                </wp:positionV>
                <wp:extent cx="2326640" cy="1362075"/>
                <wp:effectExtent l="0" t="0" r="0" b="9525"/>
                <wp:wrapSquare wrapText="bothSides"/>
                <wp:docPr id="2" name="Текстовое поле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640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B6405" w14:textId="31F7800A" w:rsidR="00C26233" w:rsidRPr="0041511C" w:rsidRDefault="0041511C" w:rsidP="0041511C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6"/>
                              </w:rPr>
                            </w:pPr>
                            <w:r w:rsidRPr="003A6F7D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57479B0" wp14:editId="11515BEC">
                                  <wp:extent cx="2083435" cy="1476375"/>
                                  <wp:effectExtent l="0" t="0" r="0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3435" cy="1476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82880" tIns="0" rIns="13716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35000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11873"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47" o:spid="_x0000_s1026" type="#_x0000_t202" style="position:absolute;margin-left:340.7pt;margin-top:.15pt;width:183.2pt;height:107.25pt;z-index:251659264;visibility:visible;mso-wrap-style:square;mso-width-percent:35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3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" filled="f" stroked="f" strokeweight=".5pt">
                <v:textbox inset="14.4pt,0,10.8pt,0">
                  <w:txbxContent>
                    <w:p w14:paraId="61AB6405" w14:textId="31F7800A" w:rsidR="00C26233" w:rsidRPr="0041511C" w:rsidRDefault="0041511C" w:rsidP="0041511C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Cs w:val="26"/>
                        </w:rPr>
                      </w:pPr>
                      <w:r w:rsidRPr="003A6F7D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57479B0" wp14:editId="11515BEC">
                            <wp:extent cx="2083435" cy="1476375"/>
                            <wp:effectExtent l="0" t="0" r="0" b="952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3435" cy="1476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FC42209" w14:textId="77777777" w:rsidR="00C26233" w:rsidRDefault="00C26233" w:rsidP="00C26233">
      <w:pPr>
        <w:pStyle w:val="a3"/>
        <w:jc w:val="center"/>
        <w:rPr>
          <w:rFonts w:ascii="Times New Roman" w:hAnsi="Times New Roman" w:cs="Times New Roman"/>
          <w:szCs w:val="28"/>
        </w:rPr>
      </w:pPr>
    </w:p>
    <w:p w14:paraId="425A6506" w14:textId="7EF7D5CC" w:rsidR="000A7C94" w:rsidRDefault="000A7C94" w:rsidP="00D1533E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4D1EEF8" w14:textId="04C95D50" w:rsidR="0041511C" w:rsidRDefault="0041511C" w:rsidP="00D1533E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C0D88E6" w14:textId="6E49BA4A" w:rsidR="0041511C" w:rsidRDefault="0041511C" w:rsidP="00D1533E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D7CA7D0" w14:textId="523EA503" w:rsidR="0041511C" w:rsidRDefault="0041511C" w:rsidP="00D1533E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84D44BF" w14:textId="5753395D" w:rsidR="0041511C" w:rsidRDefault="0041511C" w:rsidP="00D1533E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2ECC86CB" w14:textId="66CB560E" w:rsidR="0041511C" w:rsidRDefault="0041511C" w:rsidP="00D1533E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21B157BD" w14:textId="77777777" w:rsidR="00650F18" w:rsidRPr="00A66817" w:rsidRDefault="00650F18" w:rsidP="00D1533E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20E26209" w14:textId="313B0C92" w:rsidR="00D1533E" w:rsidRDefault="00F44A11" w:rsidP="00D1533E">
      <w:pPr>
        <w:pStyle w:val="a3"/>
        <w:rPr>
          <w:rFonts w:ascii="Times New Roman" w:hAnsi="Times New Roman" w:cs="Times New Roman"/>
          <w:sz w:val="28"/>
          <w:szCs w:val="28"/>
        </w:rPr>
      </w:pPr>
      <w:r w:rsidRPr="00F44A11">
        <w:rPr>
          <w:rFonts w:ascii="Times New Roman" w:hAnsi="Times New Roman" w:cs="Times New Roman"/>
          <w:sz w:val="28"/>
          <w:szCs w:val="28"/>
        </w:rPr>
        <w:t>Всеросс</w:t>
      </w:r>
      <w:r>
        <w:rPr>
          <w:rFonts w:ascii="Times New Roman" w:hAnsi="Times New Roman" w:cs="Times New Roman"/>
          <w:sz w:val="28"/>
          <w:szCs w:val="28"/>
        </w:rPr>
        <w:t>ийск</w:t>
      </w:r>
      <w:r w:rsidR="00FF1BC9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1BC9">
        <w:rPr>
          <w:rFonts w:ascii="Times New Roman" w:hAnsi="Times New Roman" w:cs="Times New Roman"/>
          <w:sz w:val="28"/>
          <w:szCs w:val="28"/>
        </w:rPr>
        <w:t>семинар-совещание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7D7B85B" w14:textId="77777777" w:rsidR="000A7C94" w:rsidRPr="000A7C94" w:rsidRDefault="000A7C94" w:rsidP="00D1533E">
      <w:pPr>
        <w:pStyle w:val="a3"/>
        <w:rPr>
          <w:rFonts w:ascii="Times New Roman" w:hAnsi="Times New Roman"/>
          <w:sz w:val="16"/>
          <w:szCs w:val="26"/>
        </w:rPr>
      </w:pPr>
    </w:p>
    <w:p w14:paraId="3265B025" w14:textId="51F3DD81" w:rsidR="000A7C94" w:rsidRDefault="00FF1BC9" w:rsidP="00AD2212">
      <w:pPr>
        <w:pStyle w:val="a3"/>
        <w:jc w:val="center"/>
        <w:rPr>
          <w:rFonts w:ascii="Times New Roman" w:hAnsi="Times New Roman"/>
          <w:b/>
          <w:sz w:val="36"/>
          <w:szCs w:val="26"/>
        </w:rPr>
      </w:pPr>
      <w:r>
        <w:rPr>
          <w:rFonts w:ascii="Times New Roman" w:hAnsi="Times New Roman"/>
          <w:b/>
          <w:sz w:val="36"/>
          <w:szCs w:val="26"/>
        </w:rPr>
        <w:t>«</w:t>
      </w:r>
      <w:r w:rsidR="001511A4">
        <w:rPr>
          <w:rFonts w:ascii="Times New Roman" w:hAnsi="Times New Roman"/>
          <w:b/>
          <w:sz w:val="36"/>
          <w:szCs w:val="26"/>
        </w:rPr>
        <w:t>Особенности тарифного и антимонопольного регулирования в современных условиях</w:t>
      </w:r>
      <w:r w:rsidR="006B03E2" w:rsidRPr="006B03E2">
        <w:rPr>
          <w:rFonts w:ascii="Times New Roman" w:hAnsi="Times New Roman"/>
          <w:b/>
          <w:sz w:val="36"/>
          <w:szCs w:val="26"/>
        </w:rPr>
        <w:t>»</w:t>
      </w:r>
    </w:p>
    <w:p w14:paraId="022354FC" w14:textId="77777777" w:rsidR="006B03E2" w:rsidRPr="005656A3" w:rsidRDefault="006B03E2" w:rsidP="00D1533E">
      <w:pPr>
        <w:pStyle w:val="a3"/>
        <w:rPr>
          <w:rFonts w:ascii="Times New Roman" w:hAnsi="Times New Roman"/>
          <w:b/>
          <w:bCs/>
          <w:sz w:val="20"/>
          <w:szCs w:val="26"/>
          <w:lang w:eastAsia="ru-RU"/>
        </w:rPr>
      </w:pPr>
    </w:p>
    <w:tbl>
      <w:tblPr>
        <w:tblStyle w:val="a5"/>
        <w:tblW w:w="10915" w:type="dxa"/>
        <w:tblInd w:w="-147" w:type="dxa"/>
        <w:tblLook w:val="04A0" w:firstRow="1" w:lastRow="0" w:firstColumn="1" w:lastColumn="0" w:noHBand="0" w:noVBand="1"/>
      </w:tblPr>
      <w:tblGrid>
        <w:gridCol w:w="1652"/>
        <w:gridCol w:w="7700"/>
        <w:gridCol w:w="1563"/>
      </w:tblGrid>
      <w:tr w:rsidR="00252A68" w:rsidRPr="00A0271F" w14:paraId="0C6C014E" w14:textId="77777777" w:rsidTr="00794AD8">
        <w:tc>
          <w:tcPr>
            <w:tcW w:w="1652" w:type="dxa"/>
            <w:shd w:val="clear" w:color="auto" w:fill="D9E2F3" w:themeFill="accent5" w:themeFillTint="33"/>
            <w:vAlign w:val="center"/>
          </w:tcPr>
          <w:p w14:paraId="207FFD59" w14:textId="77777777" w:rsidR="00252A68" w:rsidRPr="00A0271F" w:rsidRDefault="00252A68" w:rsidP="00252A68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027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7700" w:type="dxa"/>
            <w:shd w:val="clear" w:color="auto" w:fill="D9E2F3" w:themeFill="accent5" w:themeFillTint="33"/>
            <w:vAlign w:val="center"/>
          </w:tcPr>
          <w:p w14:paraId="692702D8" w14:textId="77777777" w:rsidR="00252A68" w:rsidRPr="00A0271F" w:rsidRDefault="00252A68" w:rsidP="00252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71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3" w:type="dxa"/>
            <w:shd w:val="clear" w:color="auto" w:fill="D9E2F3" w:themeFill="accent5" w:themeFillTint="33"/>
            <w:vAlign w:val="center"/>
          </w:tcPr>
          <w:p w14:paraId="18A4FC33" w14:textId="77777777" w:rsidR="00252A68" w:rsidRPr="00A0271F" w:rsidRDefault="00252A68" w:rsidP="002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71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7414E0" w14:paraId="63F9FF32" w14:textId="77777777" w:rsidTr="00794AD8">
        <w:tc>
          <w:tcPr>
            <w:tcW w:w="10915" w:type="dxa"/>
            <w:gridSpan w:val="3"/>
            <w:shd w:val="clear" w:color="auto" w:fill="D5DCE4" w:themeFill="text2" w:themeFillTint="33"/>
          </w:tcPr>
          <w:p w14:paraId="4FF7796C" w14:textId="17AFBD04" w:rsidR="007414E0" w:rsidRDefault="007414E0" w:rsidP="000A1916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  <w:t>27</w:t>
            </w:r>
            <w:r w:rsidRPr="00325644"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  <w:t>апреля</w:t>
            </w:r>
            <w:r w:rsidRPr="00325644"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  <w:t>3</w:t>
            </w:r>
            <w:r w:rsidRPr="00325644"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  <w:t xml:space="preserve"> года</w:t>
            </w:r>
          </w:p>
        </w:tc>
      </w:tr>
      <w:tr w:rsidR="007414E0" w:rsidRPr="00FA3E8F" w14:paraId="3015E72C" w14:textId="77777777" w:rsidTr="00794AD8">
        <w:tc>
          <w:tcPr>
            <w:tcW w:w="1652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5DA0B90E" w14:textId="77777777" w:rsidR="007414E0" w:rsidRPr="00FA3E8F" w:rsidRDefault="007414E0" w:rsidP="000A1916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FA3E8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:00 –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FA3E8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7700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79E82932" w14:textId="77777777" w:rsidR="007414E0" w:rsidRPr="00FA3E8F" w:rsidRDefault="007414E0" w:rsidP="000A1916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5A815E92" w14:textId="77777777" w:rsidR="007414E0" w:rsidRPr="00E7001F" w:rsidRDefault="007414E0" w:rsidP="000A19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14E0" w:rsidRPr="00FA3E8F" w14:paraId="77CBAABA" w14:textId="77777777" w:rsidTr="00794AD8">
        <w:tc>
          <w:tcPr>
            <w:tcW w:w="1652" w:type="dxa"/>
            <w:shd w:val="clear" w:color="auto" w:fill="auto"/>
          </w:tcPr>
          <w:p w14:paraId="53525E8C" w14:textId="77777777" w:rsidR="007414E0" w:rsidRDefault="007414E0" w:rsidP="000A1916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FA3E8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:00 –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FA3E8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FA3E8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0" w:type="dxa"/>
            <w:shd w:val="clear" w:color="auto" w:fill="auto"/>
          </w:tcPr>
          <w:p w14:paraId="1A01F95A" w14:textId="4CC7B706" w:rsidR="007414E0" w:rsidRPr="00035911" w:rsidRDefault="00650F18" w:rsidP="000A1916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6"/>
              </w:rPr>
              <w:t>Научная сессия</w:t>
            </w:r>
          </w:p>
          <w:p w14:paraId="0EF8AD19" w14:textId="765EAEA8" w:rsidR="007414E0" w:rsidRDefault="007414E0" w:rsidP="000A1916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szCs w:val="22"/>
              </w:rPr>
            </w:pPr>
          </w:p>
          <w:p w14:paraId="5B3BD314" w14:textId="7644DE2C" w:rsidR="002E2C0A" w:rsidRDefault="00650F18" w:rsidP="000A19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Ключевые вопросы:</w:t>
            </w:r>
          </w:p>
          <w:p w14:paraId="4B0C333F" w14:textId="45A9A141" w:rsidR="00650F18" w:rsidRPr="003E2A59" w:rsidRDefault="003E2A59" w:rsidP="003E2A59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2A59">
              <w:rPr>
                <w:rFonts w:ascii="Times New Roman" w:hAnsi="Times New Roman" w:cs="Times New Roman"/>
                <w:i/>
                <w:sz w:val="24"/>
                <w:szCs w:val="24"/>
              </w:rPr>
              <w:t>1. </w:t>
            </w:r>
            <w:r w:rsidR="00650F18" w:rsidRPr="003E2A59">
              <w:rPr>
                <w:rFonts w:ascii="Times New Roman" w:hAnsi="Times New Roman" w:cs="Times New Roman"/>
                <w:i/>
                <w:sz w:val="24"/>
                <w:szCs w:val="24"/>
              </w:rPr>
              <w:t>Сдерживание тарифов на коммунальные услуги: социальная политика или развитие организаций</w:t>
            </w:r>
            <w:r w:rsidR="006B16A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3A29CFD1" w14:textId="179C0CBD" w:rsidR="00650F18" w:rsidRPr="003E2A59" w:rsidRDefault="003E2A59" w:rsidP="00990EBE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2A59">
              <w:rPr>
                <w:rFonts w:ascii="Times New Roman" w:hAnsi="Times New Roman" w:cs="Times New Roman"/>
                <w:i/>
                <w:sz w:val="24"/>
                <w:szCs w:val="24"/>
              </w:rPr>
              <w:t>2. </w:t>
            </w:r>
            <w:r w:rsidR="00650F18" w:rsidRPr="003E2A59">
              <w:rPr>
                <w:rFonts w:ascii="Times New Roman" w:hAnsi="Times New Roman" w:cs="Times New Roman"/>
                <w:i/>
                <w:sz w:val="24"/>
                <w:szCs w:val="24"/>
              </w:rPr>
              <w:t>Долгосрочное тарифное регулирование на фоне постоянных макроэкономических изменений (итоги применения механизма, востребованность, проблематика и пути ее решения)</w:t>
            </w:r>
            <w:r w:rsidR="006B16A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44748AD7" w14:textId="4948DA64" w:rsidR="00650F18" w:rsidRDefault="003E2A59" w:rsidP="003E2A59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2A59">
              <w:rPr>
                <w:rFonts w:ascii="Times New Roman" w:hAnsi="Times New Roman" w:cs="Times New Roman"/>
                <w:i/>
                <w:sz w:val="24"/>
                <w:szCs w:val="24"/>
              </w:rPr>
              <w:t>3. </w:t>
            </w:r>
            <w:r w:rsidR="00650F18" w:rsidRPr="003E2A59">
              <w:rPr>
                <w:rFonts w:ascii="Times New Roman" w:hAnsi="Times New Roman" w:cs="Times New Roman"/>
                <w:i/>
                <w:sz w:val="24"/>
                <w:szCs w:val="24"/>
              </w:rPr>
              <w:t>Льготные тарифы на коммунальные ресурсы и бюджетное субсидирование: плавный переход на самодостаточную экономику</w:t>
            </w:r>
            <w:r w:rsidR="006B16A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AEF0B65" w14:textId="05F1BE45" w:rsidR="00994576" w:rsidRPr="003E2A59" w:rsidRDefault="00994576" w:rsidP="003E2A59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 Антимонопольное регулирование (уточняется).</w:t>
            </w:r>
          </w:p>
          <w:p w14:paraId="3F110DFF" w14:textId="5F9D6CA9" w:rsidR="00650F18" w:rsidRDefault="00650F18" w:rsidP="000A19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E74D9" w14:textId="58552C97" w:rsidR="003E2A59" w:rsidRDefault="003E2A59" w:rsidP="000A19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спикеров примут участие представители: </w:t>
            </w:r>
            <w:r w:rsidRPr="003E2A59">
              <w:rPr>
                <w:rFonts w:ascii="Times New Roman" w:hAnsi="Times New Roman" w:cs="Times New Roman"/>
                <w:sz w:val="24"/>
                <w:szCs w:val="24"/>
              </w:rPr>
              <w:t>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E2A59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E2A59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2A59">
              <w:rPr>
                <w:rFonts w:ascii="Times New Roman" w:hAnsi="Times New Roman" w:cs="Times New Roman"/>
                <w:sz w:val="24"/>
                <w:szCs w:val="24"/>
              </w:rPr>
              <w:t xml:space="preserve"> имени Г.В. Плеханова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E2A59">
              <w:rPr>
                <w:rFonts w:ascii="Times New Roman" w:hAnsi="Times New Roman" w:cs="Times New Roman"/>
                <w:sz w:val="24"/>
                <w:szCs w:val="24"/>
              </w:rPr>
              <w:t>НМЦ «Высшая школа тарифного регулирования»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3E2A59">
              <w:rPr>
                <w:rFonts w:ascii="Times New Roman" w:hAnsi="Times New Roman" w:cs="Times New Roman"/>
                <w:sz w:val="24"/>
                <w:szCs w:val="24"/>
              </w:rPr>
              <w:t>Национальн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E2A59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E2A59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«Высшая школа экономики» (</w:t>
            </w:r>
            <w:r w:rsidRPr="003E2A59">
              <w:rPr>
                <w:rFonts w:ascii="Times New Roman" w:hAnsi="Times New Roman" w:cs="Times New Roman"/>
                <w:sz w:val="24"/>
                <w:szCs w:val="24"/>
              </w:rPr>
              <w:t>Институт экономики и регулирования инфраструктурных отраслей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986B68">
              <w:rPr>
                <w:rFonts w:ascii="Times New Roman" w:hAnsi="Times New Roman" w:cs="Times New Roman"/>
                <w:sz w:val="24"/>
                <w:szCs w:val="24"/>
              </w:rPr>
              <w:t xml:space="preserve"> ФГОБУ ВО «Финансовый университете при Правительстве Российской Федерации»,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5765" w:rsidRPr="00E25765"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  <w:r w:rsidR="00E257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25765" w:rsidRPr="00E25765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экономики, государственного управления и финансов СФУ</w:t>
            </w:r>
            <w:r w:rsidR="00E257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257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25765" w:rsidRPr="00E25765">
              <w:rPr>
                <w:rFonts w:ascii="Times New Roman" w:hAnsi="Times New Roman" w:cs="Times New Roman"/>
                <w:sz w:val="24"/>
                <w:szCs w:val="24"/>
              </w:rPr>
              <w:t>Казанск</w:t>
            </w:r>
            <w:r w:rsidR="00E2576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E25765" w:rsidRPr="00E25765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</w:t>
            </w:r>
            <w:r w:rsidR="00E2576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E25765" w:rsidRPr="00E25765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  <w:r w:rsidR="00E25765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 w:rsidR="00E25765" w:rsidRPr="00E25765">
              <w:rPr>
                <w:rFonts w:ascii="Times New Roman" w:hAnsi="Times New Roman" w:cs="Times New Roman"/>
                <w:sz w:val="24"/>
                <w:szCs w:val="24"/>
              </w:rPr>
              <w:t>Казанск</w:t>
            </w:r>
            <w:r w:rsidR="00E2576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E25765" w:rsidRPr="00E2576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 w:rsidR="00E2576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E25765" w:rsidRPr="00E25765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архитектурно-строительн</w:t>
            </w:r>
            <w:r w:rsidR="00E2576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E25765" w:rsidRPr="00E25765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  <w:r w:rsidR="00E257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511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511A4" w:rsidRPr="00794AD8">
              <w:rPr>
                <w:rFonts w:ascii="Times New Roman" w:hAnsi="Times New Roman" w:cs="Times New Roman"/>
                <w:sz w:val="24"/>
                <w:szCs w:val="24"/>
              </w:rPr>
              <w:t>Казанского государственного энергетического университета</w:t>
            </w:r>
            <w:r w:rsidR="006B16A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B16A5" w:rsidRPr="006B16A5">
              <w:rPr>
                <w:rFonts w:ascii="Times New Roman" w:hAnsi="Times New Roman" w:cs="Times New Roman"/>
                <w:i/>
                <w:sz w:val="24"/>
                <w:szCs w:val="24"/>
              </w:rPr>
              <w:t>уточняется</w:t>
            </w:r>
            <w:r w:rsidR="006B16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90E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0C9609" w14:textId="77777777" w:rsidR="003E2A59" w:rsidRDefault="003E2A59" w:rsidP="000A19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C3316" w14:textId="1CA63B0D" w:rsidR="007414E0" w:rsidRPr="00B72B11" w:rsidRDefault="00FA0BAD" w:rsidP="002E2C0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BAD">
              <w:rPr>
                <w:rFonts w:ascii="Times New Roman" w:hAnsi="Times New Roman" w:cs="Times New Roman"/>
                <w:sz w:val="24"/>
                <w:szCs w:val="26"/>
              </w:rPr>
              <w:t>Модератор: (</w:t>
            </w:r>
            <w:r w:rsidRPr="00FA0BAD">
              <w:rPr>
                <w:rFonts w:ascii="Times New Roman" w:hAnsi="Times New Roman" w:cs="Times New Roman"/>
                <w:i/>
                <w:sz w:val="24"/>
                <w:szCs w:val="26"/>
              </w:rPr>
              <w:t>уточняется</w:t>
            </w:r>
            <w:r w:rsidRPr="00FA0BAD">
              <w:rPr>
                <w:rFonts w:ascii="Times New Roman" w:hAnsi="Times New Roman" w:cs="Times New Roman"/>
                <w:sz w:val="24"/>
                <w:szCs w:val="26"/>
              </w:rPr>
              <w:t>)</w:t>
            </w:r>
          </w:p>
        </w:tc>
        <w:tc>
          <w:tcPr>
            <w:tcW w:w="1563" w:type="dxa"/>
            <w:shd w:val="clear" w:color="auto" w:fill="auto"/>
          </w:tcPr>
          <w:p w14:paraId="169546D9" w14:textId="5B618EBD" w:rsidR="007414E0" w:rsidRPr="001857A0" w:rsidRDefault="007414E0" w:rsidP="000A19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C0A" w:rsidRPr="00FA3E8F" w14:paraId="561442EC" w14:textId="77777777" w:rsidTr="00794AD8">
        <w:tc>
          <w:tcPr>
            <w:tcW w:w="1652" w:type="dxa"/>
            <w:shd w:val="clear" w:color="auto" w:fill="auto"/>
          </w:tcPr>
          <w:p w14:paraId="01675C00" w14:textId="6FD3DF25" w:rsidR="002E2C0A" w:rsidRDefault="002E2C0A" w:rsidP="000A1916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13D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9513D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9513D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 –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9513D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9513D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0" w:type="dxa"/>
            <w:shd w:val="clear" w:color="auto" w:fill="auto"/>
          </w:tcPr>
          <w:p w14:paraId="75412684" w14:textId="4400E91E" w:rsidR="002E2C0A" w:rsidRPr="002E2C0A" w:rsidRDefault="002E2C0A" w:rsidP="000A1916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6"/>
              </w:rPr>
            </w:pPr>
            <w:r w:rsidRPr="002E2C0A">
              <w:rPr>
                <w:rFonts w:ascii="Times New Roman" w:hAnsi="Times New Roman" w:cs="Times New Roman"/>
                <w:b/>
                <w:color w:val="auto"/>
                <w:szCs w:val="26"/>
              </w:rPr>
              <w:t>Открытый микрофон</w:t>
            </w:r>
          </w:p>
        </w:tc>
        <w:tc>
          <w:tcPr>
            <w:tcW w:w="1563" w:type="dxa"/>
            <w:shd w:val="clear" w:color="auto" w:fill="auto"/>
          </w:tcPr>
          <w:p w14:paraId="5F6F90D6" w14:textId="77777777" w:rsidR="002E2C0A" w:rsidRPr="001857A0" w:rsidRDefault="002E2C0A" w:rsidP="000A19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046" w:rsidRPr="00FA3E8F" w14:paraId="47EF16FA" w14:textId="77777777" w:rsidTr="00794AD8">
        <w:tc>
          <w:tcPr>
            <w:tcW w:w="1652" w:type="dxa"/>
            <w:shd w:val="clear" w:color="auto" w:fill="D9E2F3" w:themeFill="accent5" w:themeFillTint="33"/>
          </w:tcPr>
          <w:p w14:paraId="7D1A7116" w14:textId="77777777" w:rsidR="00A83046" w:rsidRPr="00FA3E8F" w:rsidRDefault="00A83046" w:rsidP="000A1916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FA3E8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FA3E8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0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Pr="00FA3E8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700" w:type="dxa"/>
            <w:shd w:val="clear" w:color="auto" w:fill="D9E2F3" w:themeFill="accent5" w:themeFillTint="33"/>
          </w:tcPr>
          <w:p w14:paraId="7A714B8E" w14:textId="77777777" w:rsidR="00A83046" w:rsidRPr="00684C25" w:rsidRDefault="00A83046" w:rsidP="000A191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563" w:type="dxa"/>
            <w:shd w:val="clear" w:color="auto" w:fill="D9E2F3" w:themeFill="accent5" w:themeFillTint="33"/>
          </w:tcPr>
          <w:p w14:paraId="676C7C72" w14:textId="77777777" w:rsidR="00A83046" w:rsidRPr="00E7001F" w:rsidRDefault="00A83046" w:rsidP="000A191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3046" w:rsidRPr="00FA3E8F" w14:paraId="7771C125" w14:textId="77777777" w:rsidTr="00794AD8">
        <w:tc>
          <w:tcPr>
            <w:tcW w:w="1652" w:type="dxa"/>
          </w:tcPr>
          <w:p w14:paraId="34415C13" w14:textId="4B9ED79A" w:rsidR="00A83046" w:rsidRPr="007179F4" w:rsidRDefault="00A83046" w:rsidP="000A19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7179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:30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7179F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1005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179F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00" w:type="dxa"/>
          </w:tcPr>
          <w:p w14:paraId="4A761992" w14:textId="59FD1FC1" w:rsidR="00A83046" w:rsidRPr="0051284A" w:rsidRDefault="00A83046" w:rsidP="000A1916">
            <w:pPr>
              <w:pStyle w:val="a3"/>
              <w:jc w:val="both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Дискуссионная площадка «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Инвестиционная программа как инструмент превышения предельных индексов роста платы граждан за коммунальные услуги</w:t>
            </w:r>
            <w:r w:rsidR="00496895"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  <w:p w14:paraId="1735A171" w14:textId="77777777" w:rsidR="00A83046" w:rsidRPr="00A83046" w:rsidRDefault="00A83046" w:rsidP="000A1916">
            <w:pPr>
              <w:pStyle w:val="Default"/>
              <w:jc w:val="both"/>
              <w:rPr>
                <w:rFonts w:ascii="Times New Roman" w:hAnsi="Times New Roman" w:cs="Times New Roman"/>
                <w:iCs/>
                <w:szCs w:val="22"/>
              </w:rPr>
            </w:pPr>
          </w:p>
          <w:p w14:paraId="7F7F24EB" w14:textId="1C187AE9" w:rsidR="00A83046" w:rsidRPr="001511A4" w:rsidRDefault="00A83046" w:rsidP="00251E15">
            <w:pPr>
              <w:pStyle w:val="a3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5D1C59"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Модератор: </w:t>
            </w:r>
            <w:r w:rsidR="00FA0BAD">
              <w:rPr>
                <w:rFonts w:ascii="Times New Roman" w:hAnsi="Times New Roman" w:cs="Times New Roman"/>
                <w:iCs/>
                <w:sz w:val="24"/>
              </w:rPr>
              <w:t>д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иректор Института экономики и права ЖКХ, судебный эксперт </w:t>
            </w:r>
            <w:r w:rsidR="00C375A0">
              <w:rPr>
                <w:rFonts w:ascii="Times New Roman" w:hAnsi="Times New Roman" w:cs="Times New Roman"/>
                <w:iCs/>
                <w:sz w:val="24"/>
              </w:rPr>
              <w:t>Галина Алексе</w:t>
            </w:r>
            <w:r>
              <w:rPr>
                <w:rFonts w:ascii="Times New Roman" w:hAnsi="Times New Roman" w:cs="Times New Roman"/>
                <w:iCs/>
                <w:sz w:val="24"/>
              </w:rPr>
              <w:t>евна</w:t>
            </w:r>
            <w:r w:rsidRPr="00DF68E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</w:rPr>
              <w:t>Минофьева</w:t>
            </w:r>
            <w:proofErr w:type="spellEnd"/>
            <w:r w:rsidR="001511A4">
              <w:rPr>
                <w:rFonts w:ascii="Times New Roman" w:hAnsi="Times New Roman" w:cs="Times New Roman"/>
                <w:iCs/>
                <w:sz w:val="24"/>
              </w:rPr>
              <w:t xml:space="preserve"> (</w:t>
            </w:r>
            <w:r w:rsidR="001511A4">
              <w:rPr>
                <w:rFonts w:ascii="Times New Roman" w:hAnsi="Times New Roman" w:cs="Times New Roman"/>
                <w:i/>
                <w:iCs/>
                <w:sz w:val="24"/>
              </w:rPr>
              <w:t>уточняется</w:t>
            </w:r>
            <w:r w:rsidR="00251E15">
              <w:rPr>
                <w:rFonts w:ascii="Times New Roman" w:hAnsi="Times New Roman" w:cs="Times New Roman"/>
                <w:iCs/>
                <w:sz w:val="24"/>
              </w:rPr>
              <w:t>)</w:t>
            </w:r>
          </w:p>
        </w:tc>
        <w:tc>
          <w:tcPr>
            <w:tcW w:w="1563" w:type="dxa"/>
          </w:tcPr>
          <w:p w14:paraId="4BB84667" w14:textId="77777777" w:rsidR="00A83046" w:rsidRPr="00FA3E8F" w:rsidRDefault="00A83046" w:rsidP="000A1916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83046" w:rsidRPr="00FA3E8F" w14:paraId="08C4A9DF" w14:textId="77777777" w:rsidTr="00794AD8">
        <w:tc>
          <w:tcPr>
            <w:tcW w:w="1652" w:type="dxa"/>
            <w:shd w:val="clear" w:color="auto" w:fill="auto"/>
          </w:tcPr>
          <w:p w14:paraId="18359B3A" w14:textId="5C393D46" w:rsidR="00A83046" w:rsidRDefault="00A83046" w:rsidP="00D10056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13D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9513D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D1005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9513D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 –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9513D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9513D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0" w:type="dxa"/>
            <w:shd w:val="clear" w:color="auto" w:fill="auto"/>
          </w:tcPr>
          <w:p w14:paraId="5B90C96C" w14:textId="77777777" w:rsidR="00A83046" w:rsidRPr="002E2C0A" w:rsidRDefault="00A83046" w:rsidP="000A1916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6"/>
              </w:rPr>
            </w:pPr>
            <w:r w:rsidRPr="002E2C0A">
              <w:rPr>
                <w:rFonts w:ascii="Times New Roman" w:hAnsi="Times New Roman" w:cs="Times New Roman"/>
                <w:b/>
                <w:color w:val="auto"/>
                <w:szCs w:val="26"/>
              </w:rPr>
              <w:t>Открытый микрофон</w:t>
            </w:r>
          </w:p>
        </w:tc>
        <w:tc>
          <w:tcPr>
            <w:tcW w:w="1563" w:type="dxa"/>
            <w:shd w:val="clear" w:color="auto" w:fill="auto"/>
          </w:tcPr>
          <w:p w14:paraId="5C8C2DC4" w14:textId="77777777" w:rsidR="00A83046" w:rsidRPr="001857A0" w:rsidRDefault="00A83046" w:rsidP="000A19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990" w:rsidRPr="00FA3E8F" w14:paraId="281C9684" w14:textId="77777777" w:rsidTr="00794AD8">
        <w:tc>
          <w:tcPr>
            <w:tcW w:w="1652" w:type="dxa"/>
            <w:shd w:val="clear" w:color="auto" w:fill="auto"/>
          </w:tcPr>
          <w:p w14:paraId="5BC1E08D" w14:textId="7A18B405" w:rsidR="00643990" w:rsidRPr="009513DE" w:rsidRDefault="0086661E" w:rsidP="00A83046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7179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:30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7179F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1005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179F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00" w:type="dxa"/>
            <w:shd w:val="clear" w:color="auto" w:fill="auto"/>
          </w:tcPr>
          <w:p w14:paraId="7836B4BE" w14:textId="2728CE00" w:rsidR="00643990" w:rsidRDefault="0086661E" w:rsidP="000A1916">
            <w:pPr>
              <w:pStyle w:val="Default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Дискуссионная площадка «</w:t>
            </w:r>
            <w:r w:rsidRPr="007F1E44">
              <w:rPr>
                <w:rFonts w:ascii="Times New Roman" w:hAnsi="Times New Roman" w:cs="Times New Roman"/>
                <w:b/>
                <w:sz w:val="28"/>
              </w:rPr>
              <w:t xml:space="preserve">Антимонопольный контроль в </w:t>
            </w:r>
            <w:r w:rsidR="00994576">
              <w:rPr>
                <w:rFonts w:ascii="Times New Roman" w:hAnsi="Times New Roman" w:cs="Times New Roman"/>
                <w:b/>
                <w:sz w:val="28"/>
              </w:rPr>
              <w:t>жилищно-коммунальном хозяйстве</w:t>
            </w:r>
            <w:r w:rsidR="007F1E44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  <w:p w14:paraId="2FE8CECA" w14:textId="77777777" w:rsidR="007F1E44" w:rsidRPr="007F1E44" w:rsidRDefault="007F1E44" w:rsidP="000A1916">
            <w:pPr>
              <w:pStyle w:val="Default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37D07A88" w14:textId="34860226" w:rsidR="007F1E44" w:rsidRPr="007F1E44" w:rsidRDefault="008A2B92" w:rsidP="00FA0BA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Cs w:val="26"/>
              </w:rPr>
              <w:t xml:space="preserve">Модератор: </w:t>
            </w:r>
            <w:r w:rsidR="00FA0BAD">
              <w:rPr>
                <w:rFonts w:ascii="Times New Roman" w:hAnsi="Times New Roman" w:cs="Times New Roman"/>
                <w:color w:val="auto"/>
                <w:szCs w:val="26"/>
              </w:rPr>
              <w:t>з</w:t>
            </w:r>
            <w:r w:rsidR="00FA0BAD" w:rsidRPr="00FA0BAD">
              <w:rPr>
                <w:rFonts w:ascii="Times New Roman" w:hAnsi="Times New Roman" w:cs="Times New Roman"/>
                <w:color w:val="auto"/>
                <w:szCs w:val="26"/>
              </w:rPr>
              <w:t>аместител</w:t>
            </w:r>
            <w:r w:rsidR="00FA0BAD">
              <w:rPr>
                <w:rFonts w:ascii="Times New Roman" w:hAnsi="Times New Roman" w:cs="Times New Roman"/>
                <w:color w:val="auto"/>
                <w:szCs w:val="26"/>
              </w:rPr>
              <w:t>ь</w:t>
            </w:r>
            <w:r w:rsidR="00FA0BAD" w:rsidRPr="00FA0BAD">
              <w:rPr>
                <w:rFonts w:ascii="Times New Roman" w:hAnsi="Times New Roman" w:cs="Times New Roman"/>
                <w:color w:val="auto"/>
                <w:szCs w:val="26"/>
              </w:rPr>
              <w:t xml:space="preserve"> руководителя Управления Федеральной антимонопольной службы по Республике Татарстан</w:t>
            </w:r>
            <w:r w:rsidR="00FA0BAD">
              <w:rPr>
                <w:rFonts w:ascii="Times New Roman" w:hAnsi="Times New Roman" w:cs="Times New Roman"/>
                <w:color w:val="auto"/>
                <w:szCs w:val="26"/>
              </w:rPr>
              <w:t xml:space="preserve"> Андрей Николаевич </w:t>
            </w:r>
            <w:r w:rsidR="00FA0BAD" w:rsidRPr="00FA0BAD">
              <w:rPr>
                <w:rFonts w:ascii="Times New Roman" w:hAnsi="Times New Roman" w:cs="Times New Roman"/>
                <w:color w:val="auto"/>
                <w:szCs w:val="26"/>
              </w:rPr>
              <w:t>Розентал</w:t>
            </w:r>
            <w:r w:rsidR="00FA0BAD">
              <w:rPr>
                <w:rFonts w:ascii="Times New Roman" w:hAnsi="Times New Roman" w:cs="Times New Roman"/>
                <w:color w:val="auto"/>
                <w:szCs w:val="26"/>
              </w:rPr>
              <w:t>ь</w:t>
            </w:r>
            <w:r w:rsidR="00FA0BAD" w:rsidRPr="00FA0BAD">
              <w:rPr>
                <w:rFonts w:ascii="Times New Roman" w:hAnsi="Times New Roman" w:cs="Times New Roman"/>
                <w:color w:val="auto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Cs w:val="26"/>
              </w:rPr>
              <w:t>(</w:t>
            </w:r>
            <w:r w:rsidRPr="0068683F">
              <w:rPr>
                <w:rFonts w:ascii="Times New Roman" w:hAnsi="Times New Roman" w:cs="Times New Roman"/>
                <w:i/>
                <w:color w:val="auto"/>
                <w:szCs w:val="26"/>
              </w:rPr>
              <w:t>уточняется</w:t>
            </w:r>
            <w:r>
              <w:rPr>
                <w:rFonts w:ascii="Times New Roman" w:hAnsi="Times New Roman" w:cs="Times New Roman"/>
                <w:color w:val="auto"/>
                <w:szCs w:val="26"/>
              </w:rPr>
              <w:t>)</w:t>
            </w:r>
          </w:p>
        </w:tc>
        <w:tc>
          <w:tcPr>
            <w:tcW w:w="1563" w:type="dxa"/>
            <w:shd w:val="clear" w:color="auto" w:fill="auto"/>
          </w:tcPr>
          <w:p w14:paraId="53F9902B" w14:textId="77777777" w:rsidR="00643990" w:rsidRPr="001857A0" w:rsidRDefault="00643990" w:rsidP="000A19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46" w:rsidRPr="00FA3E8F" w14:paraId="71972F04" w14:textId="77777777" w:rsidTr="00794AD8">
        <w:tc>
          <w:tcPr>
            <w:tcW w:w="1652" w:type="dxa"/>
            <w:shd w:val="clear" w:color="auto" w:fill="auto"/>
          </w:tcPr>
          <w:p w14:paraId="1F51EA1F" w14:textId="5E8554C5" w:rsidR="00744246" w:rsidRDefault="00744246" w:rsidP="00D10056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13D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9513D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D1005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9513D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 –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9513D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9513D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0" w:type="dxa"/>
            <w:shd w:val="clear" w:color="auto" w:fill="auto"/>
          </w:tcPr>
          <w:p w14:paraId="248F5E56" w14:textId="77777777" w:rsidR="00744246" w:rsidRPr="002E2C0A" w:rsidRDefault="00744246" w:rsidP="007C10E7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6"/>
              </w:rPr>
            </w:pPr>
            <w:r w:rsidRPr="002E2C0A">
              <w:rPr>
                <w:rFonts w:ascii="Times New Roman" w:hAnsi="Times New Roman" w:cs="Times New Roman"/>
                <w:b/>
                <w:color w:val="auto"/>
                <w:szCs w:val="26"/>
              </w:rPr>
              <w:t>Открытый микрофон</w:t>
            </w:r>
          </w:p>
        </w:tc>
        <w:tc>
          <w:tcPr>
            <w:tcW w:w="1563" w:type="dxa"/>
            <w:shd w:val="clear" w:color="auto" w:fill="auto"/>
          </w:tcPr>
          <w:p w14:paraId="2B22D020" w14:textId="77777777" w:rsidR="00744246" w:rsidRPr="001857A0" w:rsidRDefault="00744246" w:rsidP="007C1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42A" w:rsidRPr="00FA3E8F" w14:paraId="0F1E24EC" w14:textId="77777777" w:rsidTr="00794AD8">
        <w:tc>
          <w:tcPr>
            <w:tcW w:w="1652" w:type="dxa"/>
            <w:shd w:val="clear" w:color="auto" w:fill="D9E2F3" w:themeFill="accent5" w:themeFillTint="33"/>
          </w:tcPr>
          <w:p w14:paraId="72A4B832" w14:textId="77777777" w:rsidR="00F2442A" w:rsidRPr="00FA3E8F" w:rsidRDefault="00F2442A" w:rsidP="007C10E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Pr="00FA3E8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FA3E8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0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Pr="00FA3E8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700" w:type="dxa"/>
            <w:shd w:val="clear" w:color="auto" w:fill="D9E2F3" w:themeFill="accent5" w:themeFillTint="33"/>
          </w:tcPr>
          <w:p w14:paraId="343B49C8" w14:textId="77777777" w:rsidR="00F2442A" w:rsidRPr="00684C25" w:rsidRDefault="00F2442A" w:rsidP="007C10E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Кофе-брейк</w:t>
            </w:r>
          </w:p>
        </w:tc>
        <w:tc>
          <w:tcPr>
            <w:tcW w:w="1563" w:type="dxa"/>
            <w:shd w:val="clear" w:color="auto" w:fill="D9E2F3" w:themeFill="accent5" w:themeFillTint="33"/>
          </w:tcPr>
          <w:p w14:paraId="618A3B9F" w14:textId="77777777" w:rsidR="00F2442A" w:rsidRPr="00E7001F" w:rsidRDefault="00F2442A" w:rsidP="007C10E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0E22" w:rsidRPr="00FA3E8F" w14:paraId="274BD20D" w14:textId="77777777" w:rsidTr="00794AD8">
        <w:tc>
          <w:tcPr>
            <w:tcW w:w="1652" w:type="dxa"/>
          </w:tcPr>
          <w:p w14:paraId="11EF06BE" w14:textId="25F7D915" w:rsidR="00B00E22" w:rsidRPr="009513DE" w:rsidRDefault="00B00E22" w:rsidP="00B00E2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7179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:30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7179F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179F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00" w:type="dxa"/>
          </w:tcPr>
          <w:p w14:paraId="304FB287" w14:textId="77777777" w:rsidR="00B00E22" w:rsidRPr="0051284A" w:rsidRDefault="00B00E22" w:rsidP="00B00E22">
            <w:pPr>
              <w:pStyle w:val="a3"/>
              <w:jc w:val="both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Дискуссионная площадка «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Механизм реализации концессионных соглашений: плюсы и минусы»</w:t>
            </w:r>
          </w:p>
          <w:p w14:paraId="7C80BA3C" w14:textId="77777777" w:rsidR="00B00E22" w:rsidRPr="00A83046" w:rsidRDefault="00B00E22" w:rsidP="00B00E22">
            <w:pPr>
              <w:pStyle w:val="Default"/>
              <w:jc w:val="both"/>
              <w:rPr>
                <w:rFonts w:ascii="Times New Roman" w:hAnsi="Times New Roman" w:cs="Times New Roman"/>
                <w:iCs/>
                <w:szCs w:val="22"/>
              </w:rPr>
            </w:pPr>
          </w:p>
          <w:p w14:paraId="19E25F86" w14:textId="5C4C9B94" w:rsidR="00B00E22" w:rsidRPr="002E2C0A" w:rsidRDefault="00B00E22" w:rsidP="00FA0BAD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Cs w:val="26"/>
              </w:rPr>
            </w:pPr>
            <w:r w:rsidRPr="005D1C59">
              <w:rPr>
                <w:rFonts w:ascii="Times New Roman" w:hAnsi="Times New Roman" w:cs="Times New Roman"/>
              </w:rPr>
              <w:t xml:space="preserve">Модератор: </w:t>
            </w:r>
            <w:r w:rsidR="00FA0BAD"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  <w:iCs/>
              </w:rPr>
              <w:t>лен рабочей группы при Экспертном Совете ФАС России, заместитель директора ООО «ИТЦ «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Энергоэффект</w:t>
            </w:r>
            <w:proofErr w:type="spellEnd"/>
            <w:r w:rsidRPr="00C375A0">
              <w:rPr>
                <w:rFonts w:ascii="Times New Roman" w:hAnsi="Times New Roman" w:cs="Times New Roman"/>
                <w:iCs/>
              </w:rPr>
              <w:t xml:space="preserve">» </w:t>
            </w:r>
            <w:r w:rsidRPr="00C375A0">
              <w:rPr>
                <w:rFonts w:ascii="Times New Roman" w:hAnsi="Times New Roman" w:cs="Times New Roman"/>
              </w:rPr>
              <w:t xml:space="preserve">Ольга Львовна </w:t>
            </w:r>
            <w:proofErr w:type="spellStart"/>
            <w:r w:rsidRPr="00C375A0">
              <w:rPr>
                <w:rFonts w:ascii="Times New Roman" w:hAnsi="Times New Roman" w:cs="Times New Roman"/>
              </w:rPr>
              <w:t>Гиличинская</w:t>
            </w:r>
            <w:proofErr w:type="spellEnd"/>
            <w:r w:rsidR="00D86732">
              <w:rPr>
                <w:rFonts w:ascii="Times New Roman" w:hAnsi="Times New Roman" w:cs="Times New Roman"/>
              </w:rPr>
              <w:t xml:space="preserve"> </w:t>
            </w:r>
            <w:r w:rsidR="00D86732">
              <w:rPr>
                <w:rFonts w:ascii="Times New Roman" w:hAnsi="Times New Roman" w:cs="Times New Roman"/>
                <w:iCs/>
              </w:rPr>
              <w:t>(</w:t>
            </w:r>
            <w:r w:rsidR="00D86732" w:rsidRPr="001511A4">
              <w:rPr>
                <w:rFonts w:ascii="Times New Roman" w:hAnsi="Times New Roman" w:cs="Times New Roman"/>
                <w:i/>
                <w:iCs/>
              </w:rPr>
              <w:t>уточняется</w:t>
            </w:r>
            <w:r w:rsidR="00D86732">
              <w:rPr>
                <w:rFonts w:ascii="Times New Roman" w:hAnsi="Times New Roman" w:cs="Times New Roman"/>
                <w:iCs/>
              </w:rPr>
              <w:t>)</w:t>
            </w:r>
          </w:p>
        </w:tc>
        <w:tc>
          <w:tcPr>
            <w:tcW w:w="1563" w:type="dxa"/>
            <w:shd w:val="clear" w:color="auto" w:fill="auto"/>
          </w:tcPr>
          <w:p w14:paraId="1C774982" w14:textId="77777777" w:rsidR="00B00E22" w:rsidRPr="001857A0" w:rsidRDefault="00B00E22" w:rsidP="00B00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D8" w:rsidRPr="00FA3E8F" w14:paraId="6A10B8D2" w14:textId="77777777" w:rsidTr="00794AD8">
        <w:tc>
          <w:tcPr>
            <w:tcW w:w="1652" w:type="dxa"/>
          </w:tcPr>
          <w:p w14:paraId="5726AA92" w14:textId="77777777" w:rsidR="00794AD8" w:rsidRDefault="00794AD8" w:rsidP="007C10E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13D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9513D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9513D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 –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9513D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9513D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0" w:type="dxa"/>
          </w:tcPr>
          <w:p w14:paraId="016A8905" w14:textId="77777777" w:rsidR="00794AD8" w:rsidRPr="002E2C0A" w:rsidRDefault="00794AD8" w:rsidP="007C10E7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6"/>
              </w:rPr>
            </w:pPr>
            <w:r w:rsidRPr="002E2C0A">
              <w:rPr>
                <w:rFonts w:ascii="Times New Roman" w:hAnsi="Times New Roman" w:cs="Times New Roman"/>
                <w:b/>
                <w:color w:val="auto"/>
                <w:szCs w:val="26"/>
              </w:rPr>
              <w:t>Открытый микрофон</w:t>
            </w:r>
          </w:p>
        </w:tc>
        <w:tc>
          <w:tcPr>
            <w:tcW w:w="1563" w:type="dxa"/>
          </w:tcPr>
          <w:p w14:paraId="6F174075" w14:textId="77777777" w:rsidR="00794AD8" w:rsidRPr="001857A0" w:rsidRDefault="00794AD8" w:rsidP="007C1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D42" w14:paraId="16E3BEAC" w14:textId="77777777" w:rsidTr="00794AD8">
        <w:tc>
          <w:tcPr>
            <w:tcW w:w="10915" w:type="dxa"/>
            <w:gridSpan w:val="3"/>
            <w:shd w:val="clear" w:color="auto" w:fill="D5DCE4" w:themeFill="text2" w:themeFillTint="33"/>
          </w:tcPr>
          <w:p w14:paraId="18F1FF81" w14:textId="42C53186" w:rsidR="002F5D42" w:rsidRDefault="00AD2212" w:rsidP="00C8448A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  <w:t>28</w:t>
            </w:r>
            <w:r w:rsidR="002F5D42" w:rsidRPr="00325644"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  <w:r w:rsidR="00C8448A"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  <w:t>апреля</w:t>
            </w:r>
            <w:r w:rsidR="002F5D42" w:rsidRPr="00325644"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  <w:t xml:space="preserve"> 202</w:t>
            </w:r>
            <w:r w:rsidR="00C8448A"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  <w:t>3</w:t>
            </w:r>
            <w:r w:rsidR="002F5D42" w:rsidRPr="00325644"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  <w:t xml:space="preserve"> года</w:t>
            </w:r>
          </w:p>
        </w:tc>
      </w:tr>
      <w:tr w:rsidR="0030715B" w:rsidRPr="00FA3E8F" w14:paraId="569C3EED" w14:textId="77777777" w:rsidTr="00794AD8">
        <w:tc>
          <w:tcPr>
            <w:tcW w:w="1652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3A1698E9" w14:textId="77777777" w:rsidR="0030715B" w:rsidRPr="00FA3E8F" w:rsidRDefault="00D14F28" w:rsidP="00D14F2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30715B" w:rsidRPr="00FA3E8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:00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30715B" w:rsidRPr="00FA3E8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30715B" w:rsidRPr="00FA3E8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0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0FF506FA" w14:textId="77777777" w:rsidR="0030715B" w:rsidRPr="00FA3E8F" w:rsidRDefault="0030715B" w:rsidP="003740D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3E8F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Приветственный кофе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4619609D" w14:textId="77777777" w:rsidR="0030715B" w:rsidRPr="00E7001F" w:rsidRDefault="0030715B" w:rsidP="00D14F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1248" w:rsidRPr="00FA3E8F" w14:paraId="3E383061" w14:textId="77777777" w:rsidTr="00794AD8">
        <w:tc>
          <w:tcPr>
            <w:tcW w:w="1652" w:type="dxa"/>
          </w:tcPr>
          <w:p w14:paraId="4326E669" w14:textId="70057B54" w:rsidR="00A71248" w:rsidRPr="007179F4" w:rsidRDefault="00A71248" w:rsidP="00AD221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9F4">
              <w:rPr>
                <w:rFonts w:ascii="Times New Roman" w:hAnsi="Times New Roman" w:cs="Times New Roman"/>
                <w:b/>
                <w:sz w:val="24"/>
                <w:szCs w:val="24"/>
              </w:rPr>
              <w:t>9:30 – 11:</w:t>
            </w:r>
            <w:r w:rsidR="00AD221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179F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00" w:type="dxa"/>
          </w:tcPr>
          <w:p w14:paraId="5A9C09E0" w14:textId="6AD5FD41" w:rsidR="00990EBE" w:rsidRDefault="00990EBE" w:rsidP="00A71248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сессия:</w:t>
            </w:r>
          </w:p>
          <w:p w14:paraId="2E618CE4" w14:textId="77777777" w:rsidR="00990EBE" w:rsidRDefault="00990EBE" w:rsidP="00A71248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621B97" w14:textId="023C33CE" w:rsidR="00A71248" w:rsidRPr="0051284A" w:rsidRDefault="00A71248" w:rsidP="00A71248">
            <w:pPr>
              <w:pStyle w:val="a3"/>
              <w:jc w:val="both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Дискуссионная площадка «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Опыт субъектов Российской Федерации по </w:t>
            </w:r>
            <w:r w:rsidR="004212A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исполнению мероприятий инвестиционных программ и концессионных соглашений, </w:t>
            </w:r>
            <w:r w:rsidR="00057779">
              <w:rPr>
                <w:rFonts w:ascii="Times New Roman" w:hAnsi="Times New Roman" w:cs="Times New Roman"/>
                <w:b/>
                <w:sz w:val="28"/>
                <w:szCs w:val="24"/>
              </w:rPr>
              <w:t>послуживших основанием долгосрочного регулирования предельных индексов роста платы граждан</w:t>
            </w:r>
            <w:r w:rsidR="00B6696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с превышением</w:t>
            </w:r>
            <w:r w:rsidR="0005777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за коммунальные услуги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  <w:p w14:paraId="0BAD463C" w14:textId="77777777" w:rsidR="00990EBE" w:rsidRDefault="00990EBE" w:rsidP="00A71248">
            <w:pPr>
              <w:pStyle w:val="Default"/>
              <w:spacing w:before="80" w:after="80"/>
              <w:jc w:val="both"/>
              <w:rPr>
                <w:rFonts w:ascii="Times New Roman" w:hAnsi="Times New Roman" w:cs="Times New Roman"/>
                <w:iCs/>
                <w:szCs w:val="22"/>
              </w:rPr>
            </w:pPr>
          </w:p>
          <w:p w14:paraId="3CC95AB4" w14:textId="662DF217" w:rsidR="00A71248" w:rsidRPr="00990EBE" w:rsidRDefault="00990EBE" w:rsidP="00990EBE">
            <w:pPr>
              <w:pStyle w:val="Default"/>
              <w:jc w:val="both"/>
              <w:rPr>
                <w:rFonts w:ascii="Times New Roman" w:hAnsi="Times New Roman" w:cs="Times New Roman"/>
                <w:iCs/>
                <w:szCs w:val="22"/>
              </w:rPr>
            </w:pPr>
            <w:r w:rsidRPr="00990EBE">
              <w:rPr>
                <w:rFonts w:ascii="Times New Roman" w:hAnsi="Times New Roman" w:cs="Times New Roman"/>
                <w:iCs/>
                <w:szCs w:val="22"/>
              </w:rPr>
              <w:t>Ключевые вопросы:</w:t>
            </w:r>
          </w:p>
          <w:p w14:paraId="13A985FB" w14:textId="3880B599" w:rsidR="00A71248" w:rsidRPr="00990EBE" w:rsidRDefault="00A71248" w:rsidP="00990EBE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szCs w:val="22"/>
              </w:rPr>
            </w:pPr>
            <w:r w:rsidRPr="00990EBE">
              <w:rPr>
                <w:rFonts w:ascii="Times New Roman" w:hAnsi="Times New Roman" w:cs="Times New Roman"/>
                <w:i/>
                <w:iCs/>
                <w:szCs w:val="22"/>
              </w:rPr>
              <w:t>1. </w:t>
            </w:r>
            <w:r w:rsidR="00057779" w:rsidRPr="00990EBE">
              <w:rPr>
                <w:rFonts w:ascii="Times New Roman" w:hAnsi="Times New Roman" w:cs="Times New Roman"/>
                <w:i/>
                <w:iCs/>
                <w:szCs w:val="22"/>
              </w:rPr>
              <w:t>Реализация мероприятий инвестиционной программы МУП «Водоканал»</w:t>
            </w:r>
            <w:r w:rsidRPr="00990EBE">
              <w:rPr>
                <w:rFonts w:ascii="Times New Roman" w:hAnsi="Times New Roman" w:cs="Times New Roman"/>
                <w:i/>
                <w:iCs/>
                <w:szCs w:val="22"/>
              </w:rPr>
              <w:t xml:space="preserve"> </w:t>
            </w:r>
            <w:r w:rsidR="00675468" w:rsidRPr="00990EBE">
              <w:rPr>
                <w:rFonts w:ascii="Times New Roman" w:hAnsi="Times New Roman" w:cs="Times New Roman"/>
                <w:i/>
                <w:iCs/>
                <w:szCs w:val="22"/>
              </w:rPr>
              <w:t>муниципально</w:t>
            </w:r>
            <w:r w:rsidR="00057779" w:rsidRPr="00990EBE">
              <w:rPr>
                <w:rFonts w:ascii="Times New Roman" w:hAnsi="Times New Roman" w:cs="Times New Roman"/>
                <w:i/>
                <w:iCs/>
                <w:szCs w:val="22"/>
              </w:rPr>
              <w:t>го</w:t>
            </w:r>
            <w:r w:rsidR="00675468" w:rsidRPr="00990EBE">
              <w:rPr>
                <w:rFonts w:ascii="Times New Roman" w:hAnsi="Times New Roman" w:cs="Times New Roman"/>
                <w:i/>
                <w:iCs/>
                <w:szCs w:val="22"/>
              </w:rPr>
              <w:t xml:space="preserve"> образовани</w:t>
            </w:r>
            <w:r w:rsidR="00057779" w:rsidRPr="00990EBE">
              <w:rPr>
                <w:rFonts w:ascii="Times New Roman" w:hAnsi="Times New Roman" w:cs="Times New Roman"/>
                <w:i/>
                <w:iCs/>
                <w:szCs w:val="22"/>
              </w:rPr>
              <w:t>я</w:t>
            </w:r>
            <w:r w:rsidRPr="00990EBE">
              <w:rPr>
                <w:rFonts w:ascii="Times New Roman" w:hAnsi="Times New Roman" w:cs="Times New Roman"/>
                <w:i/>
                <w:iCs/>
                <w:szCs w:val="22"/>
              </w:rPr>
              <w:t xml:space="preserve"> «город Казань»</w:t>
            </w:r>
            <w:r w:rsidR="00990EBE">
              <w:rPr>
                <w:rFonts w:ascii="Times New Roman" w:hAnsi="Times New Roman" w:cs="Times New Roman"/>
                <w:i/>
                <w:iCs/>
                <w:szCs w:val="22"/>
              </w:rPr>
              <w:t>.</w:t>
            </w:r>
            <w:r w:rsidRPr="00990EBE">
              <w:rPr>
                <w:rFonts w:ascii="Times New Roman" w:hAnsi="Times New Roman" w:cs="Times New Roman"/>
                <w:i/>
                <w:iCs/>
                <w:szCs w:val="22"/>
              </w:rPr>
              <w:t xml:space="preserve"> </w:t>
            </w:r>
          </w:p>
          <w:p w14:paraId="38D15836" w14:textId="3CC3711F" w:rsidR="00AD2212" w:rsidRPr="00990EBE" w:rsidRDefault="00AD2212" w:rsidP="00990EBE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szCs w:val="22"/>
              </w:rPr>
            </w:pPr>
            <w:r w:rsidRPr="00990EBE">
              <w:rPr>
                <w:rFonts w:ascii="Times New Roman" w:hAnsi="Times New Roman" w:cs="Times New Roman"/>
                <w:i/>
                <w:iCs/>
                <w:szCs w:val="22"/>
              </w:rPr>
              <w:t>2. Опыт реализации инвестиционных программ МУП «Водоканал» муниципального образования «город Казань»</w:t>
            </w:r>
            <w:r w:rsidR="00990EBE">
              <w:rPr>
                <w:rFonts w:ascii="Times New Roman" w:hAnsi="Times New Roman" w:cs="Times New Roman"/>
                <w:i/>
                <w:iCs/>
                <w:szCs w:val="22"/>
              </w:rPr>
              <w:t>.</w:t>
            </w:r>
            <w:r w:rsidRPr="00990EBE">
              <w:rPr>
                <w:rFonts w:ascii="Times New Roman" w:hAnsi="Times New Roman" w:cs="Times New Roman"/>
                <w:i/>
                <w:iCs/>
                <w:szCs w:val="22"/>
              </w:rPr>
              <w:t xml:space="preserve"> </w:t>
            </w:r>
          </w:p>
          <w:p w14:paraId="6985B8CF" w14:textId="2FF71FEC" w:rsidR="00A71248" w:rsidRPr="00990EBE" w:rsidRDefault="00AD2212" w:rsidP="00990EBE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szCs w:val="22"/>
              </w:rPr>
            </w:pPr>
            <w:r w:rsidRPr="00990EBE">
              <w:rPr>
                <w:rFonts w:ascii="Times New Roman" w:hAnsi="Times New Roman" w:cs="Times New Roman"/>
                <w:i/>
                <w:iCs/>
                <w:szCs w:val="22"/>
              </w:rPr>
              <w:t>3</w:t>
            </w:r>
            <w:r w:rsidR="00A71248" w:rsidRPr="00990EBE">
              <w:rPr>
                <w:rFonts w:ascii="Times New Roman" w:hAnsi="Times New Roman" w:cs="Times New Roman"/>
                <w:i/>
                <w:iCs/>
                <w:szCs w:val="22"/>
              </w:rPr>
              <w:t>. </w:t>
            </w:r>
            <w:r w:rsidR="00057779" w:rsidRPr="00990EBE">
              <w:rPr>
                <w:rFonts w:ascii="Times New Roman" w:hAnsi="Times New Roman" w:cs="Times New Roman"/>
                <w:i/>
                <w:iCs/>
                <w:szCs w:val="22"/>
              </w:rPr>
              <w:t>Р</w:t>
            </w:r>
            <w:r w:rsidR="00A02122" w:rsidRPr="00990EBE">
              <w:rPr>
                <w:rFonts w:ascii="Times New Roman" w:hAnsi="Times New Roman" w:cs="Times New Roman"/>
                <w:i/>
                <w:iCs/>
                <w:szCs w:val="22"/>
              </w:rPr>
              <w:t>еализаци</w:t>
            </w:r>
            <w:r w:rsidR="00057779" w:rsidRPr="00990EBE">
              <w:rPr>
                <w:rFonts w:ascii="Times New Roman" w:hAnsi="Times New Roman" w:cs="Times New Roman"/>
                <w:i/>
                <w:iCs/>
                <w:szCs w:val="22"/>
              </w:rPr>
              <w:t>я мероприятий</w:t>
            </w:r>
            <w:r w:rsidR="00A02122" w:rsidRPr="00990EBE">
              <w:rPr>
                <w:rFonts w:ascii="Times New Roman" w:hAnsi="Times New Roman" w:cs="Times New Roman"/>
                <w:i/>
                <w:iCs/>
                <w:szCs w:val="22"/>
              </w:rPr>
              <w:t xml:space="preserve"> концессионных с</w:t>
            </w:r>
            <w:r w:rsidR="00990EBE">
              <w:rPr>
                <w:rFonts w:ascii="Times New Roman" w:hAnsi="Times New Roman" w:cs="Times New Roman"/>
                <w:i/>
                <w:iCs/>
                <w:szCs w:val="22"/>
              </w:rPr>
              <w:t>оглашений в Московской области».</w:t>
            </w:r>
          </w:p>
          <w:p w14:paraId="78E90DFB" w14:textId="28C7A772" w:rsidR="00AD2212" w:rsidRPr="00990EBE" w:rsidRDefault="00AD2212" w:rsidP="00990EBE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szCs w:val="22"/>
              </w:rPr>
            </w:pPr>
            <w:r w:rsidRPr="00990EBE">
              <w:rPr>
                <w:rFonts w:ascii="Times New Roman" w:hAnsi="Times New Roman" w:cs="Times New Roman"/>
                <w:i/>
                <w:iCs/>
                <w:szCs w:val="22"/>
              </w:rPr>
              <w:t>4. Опыт реализации инвестиционных программ АО «Газпром теплоэнерго» в Московской области</w:t>
            </w:r>
            <w:r w:rsidR="00990EBE">
              <w:rPr>
                <w:rFonts w:ascii="Times New Roman" w:hAnsi="Times New Roman" w:cs="Times New Roman"/>
                <w:i/>
                <w:iCs/>
                <w:szCs w:val="22"/>
              </w:rPr>
              <w:t>.</w:t>
            </w:r>
          </w:p>
          <w:p w14:paraId="4A0FDA1B" w14:textId="2BBC00A0" w:rsidR="00A71248" w:rsidRPr="00990EBE" w:rsidRDefault="00AD2212" w:rsidP="00990EBE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szCs w:val="22"/>
              </w:rPr>
            </w:pPr>
            <w:r w:rsidRPr="00990EBE">
              <w:rPr>
                <w:rFonts w:ascii="Times New Roman" w:hAnsi="Times New Roman" w:cs="Times New Roman"/>
                <w:i/>
                <w:iCs/>
                <w:szCs w:val="22"/>
              </w:rPr>
              <w:t>5</w:t>
            </w:r>
            <w:r w:rsidR="00A71248" w:rsidRPr="00990EBE">
              <w:rPr>
                <w:rFonts w:ascii="Times New Roman" w:hAnsi="Times New Roman" w:cs="Times New Roman"/>
                <w:i/>
                <w:iCs/>
                <w:szCs w:val="22"/>
              </w:rPr>
              <w:t>. </w:t>
            </w:r>
            <w:r w:rsidR="00B6696E" w:rsidRPr="00990EBE">
              <w:rPr>
                <w:rFonts w:ascii="Times New Roman" w:hAnsi="Times New Roman" w:cs="Times New Roman"/>
                <w:i/>
                <w:iCs/>
                <w:szCs w:val="22"/>
              </w:rPr>
              <w:t>Р</w:t>
            </w:r>
            <w:r w:rsidR="00A71248" w:rsidRPr="00990EBE">
              <w:rPr>
                <w:rFonts w:ascii="Times New Roman" w:hAnsi="Times New Roman" w:cs="Times New Roman"/>
                <w:i/>
                <w:iCs/>
                <w:szCs w:val="22"/>
              </w:rPr>
              <w:t>еализаци</w:t>
            </w:r>
            <w:r w:rsidR="00B6696E" w:rsidRPr="00990EBE">
              <w:rPr>
                <w:rFonts w:ascii="Times New Roman" w:hAnsi="Times New Roman" w:cs="Times New Roman"/>
                <w:i/>
                <w:iCs/>
                <w:szCs w:val="22"/>
              </w:rPr>
              <w:t>я мероприятий инвестиционных программ регулируемых организаций в</w:t>
            </w:r>
            <w:r w:rsidR="00A71248" w:rsidRPr="00990EBE">
              <w:rPr>
                <w:rFonts w:ascii="Times New Roman" w:hAnsi="Times New Roman" w:cs="Times New Roman"/>
                <w:i/>
                <w:iCs/>
                <w:szCs w:val="22"/>
              </w:rPr>
              <w:t xml:space="preserve"> </w:t>
            </w:r>
            <w:r w:rsidR="00675468" w:rsidRPr="00990EBE">
              <w:rPr>
                <w:rFonts w:ascii="Times New Roman" w:hAnsi="Times New Roman" w:cs="Times New Roman"/>
                <w:i/>
                <w:iCs/>
                <w:szCs w:val="22"/>
              </w:rPr>
              <w:t>муниципальном образовани</w:t>
            </w:r>
            <w:r w:rsidR="00B6696E" w:rsidRPr="00990EBE">
              <w:rPr>
                <w:rFonts w:ascii="Times New Roman" w:hAnsi="Times New Roman" w:cs="Times New Roman"/>
                <w:i/>
                <w:iCs/>
                <w:szCs w:val="22"/>
              </w:rPr>
              <w:t>и</w:t>
            </w:r>
            <w:r w:rsidR="00A71248" w:rsidRPr="00990EBE">
              <w:rPr>
                <w:rFonts w:ascii="Times New Roman" w:hAnsi="Times New Roman" w:cs="Times New Roman"/>
                <w:i/>
                <w:iCs/>
                <w:szCs w:val="22"/>
              </w:rPr>
              <w:t xml:space="preserve"> </w:t>
            </w:r>
            <w:r w:rsidR="00675468" w:rsidRPr="00990EBE">
              <w:rPr>
                <w:rFonts w:ascii="Times New Roman" w:hAnsi="Times New Roman" w:cs="Times New Roman"/>
                <w:i/>
                <w:iCs/>
                <w:szCs w:val="22"/>
              </w:rPr>
              <w:br/>
            </w:r>
            <w:r w:rsidR="00A71248" w:rsidRPr="00990EBE">
              <w:rPr>
                <w:rFonts w:ascii="Times New Roman" w:hAnsi="Times New Roman" w:cs="Times New Roman"/>
                <w:i/>
                <w:iCs/>
                <w:szCs w:val="22"/>
              </w:rPr>
              <w:t>«</w:t>
            </w:r>
            <w:r w:rsidR="006806CC" w:rsidRPr="00990EBE">
              <w:rPr>
                <w:rFonts w:ascii="Times New Roman" w:hAnsi="Times New Roman" w:cs="Times New Roman"/>
                <w:i/>
                <w:iCs/>
                <w:szCs w:val="22"/>
              </w:rPr>
              <w:t>город Тюмень</w:t>
            </w:r>
            <w:r w:rsidR="00990EBE">
              <w:rPr>
                <w:rFonts w:ascii="Times New Roman" w:hAnsi="Times New Roman" w:cs="Times New Roman"/>
                <w:i/>
                <w:iCs/>
                <w:szCs w:val="22"/>
              </w:rPr>
              <w:t>».</w:t>
            </w:r>
          </w:p>
          <w:p w14:paraId="3CCC6DC1" w14:textId="11F3773B" w:rsidR="00AD2212" w:rsidRPr="00990EBE" w:rsidRDefault="00AD2212" w:rsidP="00990EBE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szCs w:val="22"/>
              </w:rPr>
            </w:pPr>
            <w:r w:rsidRPr="00990EBE">
              <w:rPr>
                <w:rFonts w:ascii="Times New Roman" w:hAnsi="Times New Roman" w:cs="Times New Roman"/>
                <w:i/>
                <w:iCs/>
                <w:szCs w:val="22"/>
              </w:rPr>
              <w:t>6. Опыт реализации инвестиционных программ ООО «Тюмень Водоканал» муниципального образования «город Тюмень»</w:t>
            </w:r>
            <w:r w:rsidR="00990EBE">
              <w:rPr>
                <w:rFonts w:ascii="Times New Roman" w:hAnsi="Times New Roman" w:cs="Times New Roman"/>
                <w:i/>
                <w:iCs/>
                <w:szCs w:val="22"/>
              </w:rPr>
              <w:t>.</w:t>
            </w:r>
          </w:p>
          <w:p w14:paraId="487BDF89" w14:textId="77777777" w:rsidR="00990EBE" w:rsidRDefault="00990EBE" w:rsidP="00990EBE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szCs w:val="22"/>
              </w:rPr>
            </w:pPr>
          </w:p>
          <w:p w14:paraId="7F669771" w14:textId="1E03110E" w:rsidR="00990EBE" w:rsidRPr="00990EBE" w:rsidRDefault="00990EBE" w:rsidP="00990EBE">
            <w:pPr>
              <w:pStyle w:val="Default"/>
              <w:jc w:val="both"/>
              <w:rPr>
                <w:rFonts w:ascii="Times New Roman" w:hAnsi="Times New Roman" w:cs="Times New Roman"/>
                <w:iCs/>
                <w:szCs w:val="22"/>
              </w:rPr>
            </w:pPr>
            <w:r>
              <w:rPr>
                <w:rFonts w:ascii="Times New Roman" w:hAnsi="Times New Roman" w:cs="Times New Roman"/>
              </w:rPr>
              <w:t>В качестве спикеров примут участие представители</w:t>
            </w:r>
            <w:r w:rsidRPr="00990EBE">
              <w:rPr>
                <w:rFonts w:ascii="Times New Roman" w:hAnsi="Times New Roman" w:cs="Times New Roman"/>
              </w:rPr>
              <w:t>: Государственного комитета Республики Татарстан по тарифам,</w:t>
            </w:r>
            <w:r w:rsidRPr="00990EBE">
              <w:rPr>
                <w:rFonts w:ascii="Times New Roman" w:hAnsi="Times New Roman" w:cs="Times New Roman"/>
                <w:iCs/>
                <w:szCs w:val="22"/>
              </w:rPr>
              <w:t xml:space="preserve"> Комитета по ценам и тарифам Московской области, Департамента тарифной и ценовой политики Тюменской области, МУП г. Казани «Водоканал», АО «Газпром теплоэнерго», ООО «Тюмень Водоканал»</w:t>
            </w:r>
            <w:r>
              <w:rPr>
                <w:rFonts w:ascii="Times New Roman" w:hAnsi="Times New Roman" w:cs="Times New Roman"/>
                <w:iCs/>
                <w:szCs w:val="22"/>
              </w:rPr>
              <w:t xml:space="preserve"> (</w:t>
            </w:r>
            <w:r w:rsidRPr="00990EBE">
              <w:rPr>
                <w:rFonts w:ascii="Times New Roman" w:hAnsi="Times New Roman" w:cs="Times New Roman"/>
                <w:i/>
                <w:iCs/>
                <w:szCs w:val="22"/>
              </w:rPr>
              <w:t>уточняется</w:t>
            </w:r>
            <w:r>
              <w:rPr>
                <w:rFonts w:ascii="Times New Roman" w:hAnsi="Times New Roman" w:cs="Times New Roman"/>
                <w:iCs/>
                <w:szCs w:val="22"/>
              </w:rPr>
              <w:t>).</w:t>
            </w:r>
          </w:p>
          <w:p w14:paraId="4723C456" w14:textId="2586BEC9" w:rsidR="00101912" w:rsidRDefault="00101912" w:rsidP="00990EBE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szCs w:val="22"/>
              </w:rPr>
            </w:pPr>
          </w:p>
          <w:p w14:paraId="5E177C8D" w14:textId="5FCCC12C" w:rsidR="00A71248" w:rsidRPr="007179F4" w:rsidRDefault="00A71248" w:rsidP="00990EBE">
            <w:pPr>
              <w:pStyle w:val="a3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5D1C59"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Модератор: </w:t>
            </w:r>
            <w:r w:rsidRPr="00DF68E7">
              <w:rPr>
                <w:rFonts w:ascii="Times New Roman" w:hAnsi="Times New Roman" w:cs="Times New Roman"/>
                <w:iCs/>
                <w:sz w:val="24"/>
              </w:rPr>
              <w:t>первый заместитель председателя Государственного комитета Республики Татарстан по тарифам Л</w:t>
            </w:r>
            <w:r w:rsidR="00D53E57">
              <w:rPr>
                <w:rFonts w:ascii="Times New Roman" w:hAnsi="Times New Roman" w:cs="Times New Roman"/>
                <w:iCs/>
                <w:sz w:val="24"/>
              </w:rPr>
              <w:t xml:space="preserve">ариса </w:t>
            </w:r>
            <w:r w:rsidRPr="00DF68E7">
              <w:rPr>
                <w:rFonts w:ascii="Times New Roman" w:hAnsi="Times New Roman" w:cs="Times New Roman"/>
                <w:iCs/>
                <w:sz w:val="24"/>
              </w:rPr>
              <w:t>В</w:t>
            </w:r>
            <w:r w:rsidR="00D53E57">
              <w:rPr>
                <w:rFonts w:ascii="Times New Roman" w:hAnsi="Times New Roman" w:cs="Times New Roman"/>
                <w:iCs/>
                <w:sz w:val="24"/>
              </w:rPr>
              <w:t xml:space="preserve">асильевна </w:t>
            </w:r>
            <w:r w:rsidRPr="00DF68E7">
              <w:rPr>
                <w:rFonts w:ascii="Times New Roman" w:hAnsi="Times New Roman" w:cs="Times New Roman"/>
                <w:iCs/>
                <w:sz w:val="24"/>
              </w:rPr>
              <w:t>Хабибуллина</w:t>
            </w:r>
            <w:r w:rsidRPr="00DF68E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563" w:type="dxa"/>
          </w:tcPr>
          <w:p w14:paraId="4612118D" w14:textId="6611E5F7" w:rsidR="00A71248" w:rsidRPr="00FA3E8F" w:rsidRDefault="00A71248" w:rsidP="00605100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179F4" w:rsidRPr="00FA3E8F" w14:paraId="6E08D5B7" w14:textId="77777777" w:rsidTr="00794AD8">
        <w:tc>
          <w:tcPr>
            <w:tcW w:w="1652" w:type="dxa"/>
          </w:tcPr>
          <w:p w14:paraId="0CA4D122" w14:textId="3FA97FB7" w:rsidR="007179F4" w:rsidRPr="009513DE" w:rsidRDefault="007179F4" w:rsidP="00AD2212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13D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AD221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9513D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AD221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9513D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 – 1</w:t>
            </w:r>
            <w:r w:rsidR="00AD221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9513D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AD221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9513D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0" w:type="dxa"/>
          </w:tcPr>
          <w:p w14:paraId="29F7BB4D" w14:textId="77777777" w:rsidR="007179F4" w:rsidRPr="009513DE" w:rsidRDefault="007179F4" w:rsidP="007179F4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13DE">
              <w:rPr>
                <w:rFonts w:ascii="Times New Roman" w:hAnsi="Times New Roman" w:cs="Times New Roman"/>
                <w:b/>
                <w:sz w:val="24"/>
                <w:szCs w:val="24"/>
              </w:rPr>
              <w:t>Вопросы/ответы</w:t>
            </w:r>
          </w:p>
        </w:tc>
        <w:tc>
          <w:tcPr>
            <w:tcW w:w="1563" w:type="dxa"/>
          </w:tcPr>
          <w:p w14:paraId="1FD94A6C" w14:textId="77777777" w:rsidR="007179F4" w:rsidRPr="009513DE" w:rsidRDefault="007179F4" w:rsidP="007179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79F4" w:rsidRPr="00FA3E8F" w14:paraId="4D4783F0" w14:textId="77777777" w:rsidTr="00794AD8">
        <w:tc>
          <w:tcPr>
            <w:tcW w:w="1652" w:type="dxa"/>
            <w:shd w:val="clear" w:color="auto" w:fill="D9E2F3" w:themeFill="accent5" w:themeFillTint="33"/>
          </w:tcPr>
          <w:p w14:paraId="63FBCE6E" w14:textId="647DF97C" w:rsidR="007179F4" w:rsidRPr="00FA3E8F" w:rsidRDefault="007179F4" w:rsidP="00AD2212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AD221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FA3E8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AD221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FA3E8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0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AD221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FA3E8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AD221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0" w:type="dxa"/>
            <w:shd w:val="clear" w:color="auto" w:fill="D9E2F3" w:themeFill="accent5" w:themeFillTint="33"/>
          </w:tcPr>
          <w:p w14:paraId="4E2B4307" w14:textId="0AA7CAFA" w:rsidR="007179F4" w:rsidRPr="00684C25" w:rsidRDefault="00AD2212" w:rsidP="007179F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563" w:type="dxa"/>
            <w:shd w:val="clear" w:color="auto" w:fill="D9E2F3" w:themeFill="accent5" w:themeFillTint="33"/>
          </w:tcPr>
          <w:p w14:paraId="6CB7410D" w14:textId="77777777" w:rsidR="007179F4" w:rsidRPr="00E7001F" w:rsidRDefault="007179F4" w:rsidP="007179F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1248" w:rsidRPr="00FA3E8F" w14:paraId="33825EE5" w14:textId="77777777" w:rsidTr="00794AD8">
        <w:tc>
          <w:tcPr>
            <w:tcW w:w="1652" w:type="dxa"/>
            <w:shd w:val="clear" w:color="auto" w:fill="auto"/>
          </w:tcPr>
          <w:p w14:paraId="6F1A3851" w14:textId="55002254" w:rsidR="00A71248" w:rsidRPr="00FA3E8F" w:rsidRDefault="00A71248" w:rsidP="00AD2212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AD221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FA3E8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AD221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FA3E8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AD221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FA3E8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AD221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FA3E8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0" w:type="dxa"/>
            <w:shd w:val="clear" w:color="auto" w:fill="auto"/>
          </w:tcPr>
          <w:p w14:paraId="09D3C550" w14:textId="67D3512D" w:rsidR="00AD2212" w:rsidRDefault="005A1378" w:rsidP="00AD2212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Закрытое з</w:t>
            </w:r>
            <w:r w:rsidR="00AD2212" w:rsidRPr="00E27AC1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аседание рабочей группы ФАС России по </w:t>
            </w:r>
            <w:r w:rsidR="00AD2212" w:rsidRPr="00E27AC1">
              <w:rPr>
                <w:rFonts w:ascii="Times New Roman" w:hAnsi="Times New Roman" w:cs="Times New Roman"/>
                <w:b/>
                <w:sz w:val="28"/>
                <w:szCs w:val="26"/>
              </w:rPr>
              <w:lastRenderedPageBreak/>
              <w:t xml:space="preserve">вопросам формирования типовых </w:t>
            </w:r>
            <w:r w:rsidR="00AD2212">
              <w:rPr>
                <w:rFonts w:ascii="Times New Roman" w:hAnsi="Times New Roman" w:cs="Times New Roman"/>
                <w:b/>
                <w:sz w:val="28"/>
                <w:szCs w:val="26"/>
              </w:rPr>
              <w:t>тарифных заявок</w:t>
            </w:r>
            <w:r w:rsidR="00AD2212" w:rsidRPr="00E27AC1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в сферах водоснабжения и водоотведения</w:t>
            </w:r>
            <w:r w:rsidR="00994576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, </w:t>
            </w:r>
            <w:r w:rsidR="00994576" w:rsidRPr="00994576">
              <w:rPr>
                <w:rFonts w:ascii="Times New Roman" w:hAnsi="Times New Roman" w:cs="Times New Roman"/>
                <w:b/>
                <w:sz w:val="28"/>
                <w:szCs w:val="26"/>
              </w:rPr>
              <w:t>типовы</w:t>
            </w:r>
            <w:r w:rsidR="00994576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х экспертных заключений в сфере теплоснабжения, взаимодействия с </w:t>
            </w:r>
            <w:r w:rsidR="00994576" w:rsidRPr="00994576">
              <w:rPr>
                <w:rFonts w:ascii="Times New Roman" w:hAnsi="Times New Roman" w:cs="Times New Roman"/>
                <w:b/>
                <w:sz w:val="28"/>
                <w:szCs w:val="26"/>
              </w:rPr>
              <w:t>ПАО «Ростелеком»</w:t>
            </w:r>
            <w:r w:rsidR="00994576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по цифровизации сфер водоснабжения и водоотведения</w:t>
            </w:r>
            <w:r w:rsidR="00994576" w:rsidRPr="00994576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AD2212" w:rsidRPr="0073428B">
              <w:rPr>
                <w:rFonts w:ascii="Times New Roman" w:hAnsi="Times New Roman" w:cs="Times New Roman"/>
                <w:i/>
                <w:sz w:val="26"/>
                <w:szCs w:val="26"/>
              </w:rPr>
              <w:t>(для органов исполнительной власти субъектов Российской Федерации в области государственного регулирования цен (тарифов)</w:t>
            </w:r>
            <w:r w:rsidR="00AD2212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  <w:p w14:paraId="1C454AAF" w14:textId="77777777" w:rsidR="00AD2212" w:rsidRPr="0073428B" w:rsidRDefault="00AD2212" w:rsidP="00AD221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2C35B0" w14:textId="22A5DE17" w:rsidR="00A71248" w:rsidRPr="00AD2212" w:rsidRDefault="00AD2212" w:rsidP="00F419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C59"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регулирования в сфере ЖКХ ФАС России </w:t>
            </w:r>
            <w:r w:rsidRPr="00F4197D">
              <w:rPr>
                <w:rFonts w:ascii="Times New Roman" w:hAnsi="Times New Roman" w:cs="Times New Roman"/>
                <w:sz w:val="24"/>
                <w:szCs w:val="24"/>
              </w:rPr>
              <w:t>Сурен Артурович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Оганисян</w:t>
            </w:r>
            <w:proofErr w:type="spellEnd"/>
            <w:r w:rsidR="00D639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63958" w:rsidRPr="00D63958">
              <w:rPr>
                <w:rFonts w:ascii="Times New Roman" w:hAnsi="Times New Roman" w:cs="Times New Roman"/>
                <w:i/>
                <w:sz w:val="24"/>
                <w:szCs w:val="24"/>
              </w:rPr>
              <w:t>уточняется</w:t>
            </w:r>
            <w:r w:rsidR="00D639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3" w:type="dxa"/>
            <w:shd w:val="clear" w:color="auto" w:fill="auto"/>
          </w:tcPr>
          <w:p w14:paraId="6A149AC5" w14:textId="48ADDB86" w:rsidR="00A71248" w:rsidRPr="00E7001F" w:rsidRDefault="00A71248" w:rsidP="00CE0C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0056" w:rsidRPr="00FA3E8F" w14:paraId="6288C913" w14:textId="77777777" w:rsidTr="00110D71">
        <w:tc>
          <w:tcPr>
            <w:tcW w:w="1652" w:type="dxa"/>
          </w:tcPr>
          <w:p w14:paraId="7AB4B762" w14:textId="1418A005" w:rsidR="00D10056" w:rsidRPr="009513DE" w:rsidRDefault="00D10056" w:rsidP="00D10056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13D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9513D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9513D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 –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9513D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9513D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0" w:type="dxa"/>
          </w:tcPr>
          <w:p w14:paraId="01EC2FFA" w14:textId="77777777" w:rsidR="00D10056" w:rsidRPr="009513DE" w:rsidRDefault="00D10056" w:rsidP="00110D71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13DE">
              <w:rPr>
                <w:rFonts w:ascii="Times New Roman" w:hAnsi="Times New Roman" w:cs="Times New Roman"/>
                <w:b/>
                <w:sz w:val="24"/>
                <w:szCs w:val="24"/>
              </w:rPr>
              <w:t>Вопросы/ответы</w:t>
            </w:r>
          </w:p>
        </w:tc>
        <w:tc>
          <w:tcPr>
            <w:tcW w:w="1563" w:type="dxa"/>
          </w:tcPr>
          <w:p w14:paraId="5CF94995" w14:textId="77777777" w:rsidR="00D10056" w:rsidRPr="009513DE" w:rsidRDefault="00D10056" w:rsidP="00110D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30AD" w:rsidRPr="00FA3E8F" w14:paraId="7A4C4693" w14:textId="77777777" w:rsidTr="00835250">
        <w:tc>
          <w:tcPr>
            <w:tcW w:w="1652" w:type="dxa"/>
          </w:tcPr>
          <w:p w14:paraId="00DEDADA" w14:textId="50D10694" w:rsidR="005C30AD" w:rsidRPr="007179F4" w:rsidRDefault="005C30AD" w:rsidP="005C30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7179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:30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7179F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179F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00" w:type="dxa"/>
          </w:tcPr>
          <w:p w14:paraId="007E7D7E" w14:textId="43321DDB" w:rsidR="005C30AD" w:rsidRPr="00794AD8" w:rsidRDefault="005A1378" w:rsidP="00835250">
            <w:pPr>
              <w:pStyle w:val="Default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Закрытый круглый стол</w:t>
            </w:r>
            <w:bookmarkStart w:id="0" w:name="_GoBack"/>
            <w:bookmarkEnd w:id="0"/>
            <w:r w:rsidR="005C30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5C30AD" w:rsidRPr="007F1E44">
              <w:rPr>
                <w:rFonts w:ascii="Times New Roman" w:hAnsi="Times New Roman" w:cs="Times New Roman"/>
                <w:b/>
                <w:sz w:val="28"/>
              </w:rPr>
              <w:t>Антимонопольный контроль</w:t>
            </w:r>
            <w:r w:rsidR="005C30AD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5C30AD" w:rsidRPr="00794AD8">
              <w:rPr>
                <w:rFonts w:ascii="Times New Roman" w:hAnsi="Times New Roman" w:cs="Times New Roman"/>
                <w:b/>
                <w:sz w:val="28"/>
              </w:rPr>
              <w:t>исполнения региональных программ газификации</w:t>
            </w:r>
            <w:r w:rsidR="005C30AD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  <w:p w14:paraId="0FA10945" w14:textId="77777777" w:rsidR="005C30AD" w:rsidRPr="00A83046" w:rsidRDefault="005C30AD" w:rsidP="00835250">
            <w:pPr>
              <w:pStyle w:val="Default"/>
              <w:jc w:val="both"/>
              <w:rPr>
                <w:rFonts w:ascii="Times New Roman" w:hAnsi="Times New Roman" w:cs="Times New Roman"/>
                <w:iCs/>
                <w:szCs w:val="22"/>
              </w:rPr>
            </w:pPr>
          </w:p>
          <w:p w14:paraId="2FED4769" w14:textId="77777777" w:rsidR="005C30AD" w:rsidRPr="007179F4" w:rsidRDefault="005C30AD" w:rsidP="00835250">
            <w:pPr>
              <w:pStyle w:val="a3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5D1C59"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Модератор: </w:t>
            </w:r>
            <w:r w:rsidRPr="00FA0BA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 Федеральной антимонопольной службы по Республике Татарстан Андрей Николаевич Розенталь (</w:t>
            </w:r>
            <w:r w:rsidRPr="00FA0BAD">
              <w:rPr>
                <w:rFonts w:ascii="Times New Roman" w:hAnsi="Times New Roman" w:cs="Times New Roman"/>
                <w:i/>
                <w:sz w:val="24"/>
                <w:szCs w:val="24"/>
              </w:rPr>
              <w:t>уточняется</w:t>
            </w:r>
            <w:r w:rsidRPr="00FA0B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3" w:type="dxa"/>
          </w:tcPr>
          <w:p w14:paraId="3CD96033" w14:textId="77777777" w:rsidR="005C30AD" w:rsidRPr="00FA3E8F" w:rsidRDefault="005C30AD" w:rsidP="00835250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30AD" w:rsidRPr="00FA3E8F" w14:paraId="5FD0BB76" w14:textId="77777777" w:rsidTr="00835250">
        <w:tc>
          <w:tcPr>
            <w:tcW w:w="1652" w:type="dxa"/>
            <w:shd w:val="clear" w:color="auto" w:fill="auto"/>
          </w:tcPr>
          <w:p w14:paraId="5B3C66D8" w14:textId="134BEEC8" w:rsidR="005C30AD" w:rsidRDefault="005C30AD" w:rsidP="005C30A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AD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94AD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:00 –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94AD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7700" w:type="dxa"/>
            <w:shd w:val="clear" w:color="auto" w:fill="auto"/>
          </w:tcPr>
          <w:p w14:paraId="3742469C" w14:textId="77777777" w:rsidR="005C30AD" w:rsidRPr="002E2C0A" w:rsidRDefault="005C30AD" w:rsidP="00835250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6"/>
              </w:rPr>
            </w:pPr>
            <w:r w:rsidRPr="002E2C0A">
              <w:rPr>
                <w:rFonts w:ascii="Times New Roman" w:hAnsi="Times New Roman" w:cs="Times New Roman"/>
                <w:b/>
                <w:color w:val="auto"/>
                <w:szCs w:val="26"/>
              </w:rPr>
              <w:t>Открытый микрофон</w:t>
            </w:r>
          </w:p>
        </w:tc>
        <w:tc>
          <w:tcPr>
            <w:tcW w:w="1563" w:type="dxa"/>
            <w:shd w:val="clear" w:color="auto" w:fill="auto"/>
          </w:tcPr>
          <w:p w14:paraId="049B95DC" w14:textId="77777777" w:rsidR="005C30AD" w:rsidRPr="001857A0" w:rsidRDefault="005C30AD" w:rsidP="00835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57C" w:rsidRPr="00FA3E8F" w14:paraId="70D9BAB3" w14:textId="77777777" w:rsidTr="00110D71">
        <w:tc>
          <w:tcPr>
            <w:tcW w:w="1652" w:type="dxa"/>
            <w:shd w:val="clear" w:color="auto" w:fill="D9E2F3" w:themeFill="accent5" w:themeFillTint="33"/>
          </w:tcPr>
          <w:p w14:paraId="269C16A9" w14:textId="338E302F" w:rsidR="0089157C" w:rsidRPr="00FA3E8F" w:rsidRDefault="0089157C" w:rsidP="0089157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Pr="00FA3E8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FA3E8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0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17</w:t>
            </w:r>
            <w:r w:rsidRPr="00FA3E8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700" w:type="dxa"/>
            <w:shd w:val="clear" w:color="auto" w:fill="D9E2F3" w:themeFill="accent5" w:themeFillTint="33"/>
          </w:tcPr>
          <w:p w14:paraId="4D1E28AF" w14:textId="506C7747" w:rsidR="0089157C" w:rsidRPr="00684C25" w:rsidRDefault="0089157C" w:rsidP="00110D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Экскурсионная программа</w:t>
            </w:r>
          </w:p>
        </w:tc>
        <w:tc>
          <w:tcPr>
            <w:tcW w:w="1563" w:type="dxa"/>
            <w:shd w:val="clear" w:color="auto" w:fill="D9E2F3" w:themeFill="accent5" w:themeFillTint="33"/>
          </w:tcPr>
          <w:p w14:paraId="190BB2DE" w14:textId="77777777" w:rsidR="0089157C" w:rsidRPr="00E7001F" w:rsidRDefault="0089157C" w:rsidP="00110D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0056" w:rsidRPr="00FA3E8F" w14:paraId="610BF711" w14:textId="77777777" w:rsidTr="00794AD8">
        <w:tc>
          <w:tcPr>
            <w:tcW w:w="1652" w:type="dxa"/>
            <w:shd w:val="clear" w:color="auto" w:fill="auto"/>
          </w:tcPr>
          <w:p w14:paraId="43AF1451" w14:textId="77777777" w:rsidR="00D10056" w:rsidRDefault="00D10056" w:rsidP="00AD2212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00" w:type="dxa"/>
            <w:shd w:val="clear" w:color="auto" w:fill="auto"/>
          </w:tcPr>
          <w:p w14:paraId="2EAB507A" w14:textId="77777777" w:rsidR="00D10056" w:rsidRPr="00E27AC1" w:rsidRDefault="00D10056" w:rsidP="00AD221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1563" w:type="dxa"/>
            <w:shd w:val="clear" w:color="auto" w:fill="auto"/>
          </w:tcPr>
          <w:p w14:paraId="7D3B251E" w14:textId="77777777" w:rsidR="00D10056" w:rsidRPr="00E7001F" w:rsidRDefault="00D10056" w:rsidP="00CE0C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99BDD2E" w14:textId="77777777" w:rsidR="00102DF7" w:rsidRPr="00035911" w:rsidRDefault="00102DF7" w:rsidP="004B5551">
      <w:pPr>
        <w:pStyle w:val="a3"/>
        <w:rPr>
          <w:rFonts w:ascii="Times New Roman" w:hAnsi="Times New Roman"/>
          <w:b/>
          <w:bCs/>
          <w:sz w:val="6"/>
          <w:szCs w:val="26"/>
          <w:lang w:eastAsia="ru-RU"/>
        </w:rPr>
      </w:pPr>
    </w:p>
    <w:sectPr w:rsidR="00102DF7" w:rsidRPr="00035911" w:rsidSect="00794AD8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737D"/>
    <w:multiLevelType w:val="hybridMultilevel"/>
    <w:tmpl w:val="24AC3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B1812"/>
    <w:multiLevelType w:val="hybridMultilevel"/>
    <w:tmpl w:val="9B48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02EEF"/>
    <w:multiLevelType w:val="hybridMultilevel"/>
    <w:tmpl w:val="5DBC47D8"/>
    <w:lvl w:ilvl="0" w:tplc="C25002F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B5EA3"/>
    <w:multiLevelType w:val="hybridMultilevel"/>
    <w:tmpl w:val="C2C6A0BE"/>
    <w:lvl w:ilvl="0" w:tplc="FFA2A5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65D71"/>
    <w:multiLevelType w:val="hybridMultilevel"/>
    <w:tmpl w:val="5DBC47D8"/>
    <w:lvl w:ilvl="0" w:tplc="C25002F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D2357"/>
    <w:multiLevelType w:val="hybridMultilevel"/>
    <w:tmpl w:val="D0E0D2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F7EB4"/>
    <w:multiLevelType w:val="hybridMultilevel"/>
    <w:tmpl w:val="193A1F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E387D"/>
    <w:multiLevelType w:val="hybridMultilevel"/>
    <w:tmpl w:val="10D2C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E32C7"/>
    <w:multiLevelType w:val="hybridMultilevel"/>
    <w:tmpl w:val="5DBC47D8"/>
    <w:lvl w:ilvl="0" w:tplc="C25002F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D0305"/>
    <w:multiLevelType w:val="hybridMultilevel"/>
    <w:tmpl w:val="47529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60D3D"/>
    <w:multiLevelType w:val="hybridMultilevel"/>
    <w:tmpl w:val="A6B01A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77087D"/>
    <w:multiLevelType w:val="hybridMultilevel"/>
    <w:tmpl w:val="C1DCBB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4D5F6F"/>
    <w:multiLevelType w:val="hybridMultilevel"/>
    <w:tmpl w:val="5A76CB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979DB"/>
    <w:multiLevelType w:val="hybridMultilevel"/>
    <w:tmpl w:val="1D2454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10"/>
  </w:num>
  <w:num w:numId="10">
    <w:abstractNumId w:val="13"/>
  </w:num>
  <w:num w:numId="11">
    <w:abstractNumId w:val="11"/>
  </w:num>
  <w:num w:numId="12">
    <w:abstractNumId w:val="9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D2"/>
    <w:rsid w:val="000016C8"/>
    <w:rsid w:val="00004393"/>
    <w:rsid w:val="000123F8"/>
    <w:rsid w:val="0002593F"/>
    <w:rsid w:val="00035911"/>
    <w:rsid w:val="00042989"/>
    <w:rsid w:val="000429AF"/>
    <w:rsid w:val="00057779"/>
    <w:rsid w:val="00064991"/>
    <w:rsid w:val="0009458B"/>
    <w:rsid w:val="000A7C94"/>
    <w:rsid w:val="000C1CEF"/>
    <w:rsid w:val="000C7C17"/>
    <w:rsid w:val="000E3384"/>
    <w:rsid w:val="000E46C9"/>
    <w:rsid w:val="00101912"/>
    <w:rsid w:val="00102DF7"/>
    <w:rsid w:val="00105E06"/>
    <w:rsid w:val="001338C6"/>
    <w:rsid w:val="001511A4"/>
    <w:rsid w:val="0016278D"/>
    <w:rsid w:val="001857A0"/>
    <w:rsid w:val="00185C7B"/>
    <w:rsid w:val="001D64BF"/>
    <w:rsid w:val="001E0B50"/>
    <w:rsid w:val="001E346B"/>
    <w:rsid w:val="001F0AF5"/>
    <w:rsid w:val="002076DC"/>
    <w:rsid w:val="00227F20"/>
    <w:rsid w:val="00251E15"/>
    <w:rsid w:val="00252A68"/>
    <w:rsid w:val="00257F49"/>
    <w:rsid w:val="00274303"/>
    <w:rsid w:val="00290E49"/>
    <w:rsid w:val="002B1B1B"/>
    <w:rsid w:val="002D4622"/>
    <w:rsid w:val="002E18C3"/>
    <w:rsid w:val="002E2C0A"/>
    <w:rsid w:val="002E50E4"/>
    <w:rsid w:val="002E5F8B"/>
    <w:rsid w:val="002F5D42"/>
    <w:rsid w:val="00305570"/>
    <w:rsid w:val="003067A1"/>
    <w:rsid w:val="0030715B"/>
    <w:rsid w:val="00365334"/>
    <w:rsid w:val="00372F22"/>
    <w:rsid w:val="00381315"/>
    <w:rsid w:val="003835D6"/>
    <w:rsid w:val="003913D3"/>
    <w:rsid w:val="003D3596"/>
    <w:rsid w:val="003E2A59"/>
    <w:rsid w:val="004055C5"/>
    <w:rsid w:val="0040618A"/>
    <w:rsid w:val="0041511C"/>
    <w:rsid w:val="004212A5"/>
    <w:rsid w:val="004626FC"/>
    <w:rsid w:val="00481886"/>
    <w:rsid w:val="00487A2B"/>
    <w:rsid w:val="00496895"/>
    <w:rsid w:val="004A10C3"/>
    <w:rsid w:val="004B5551"/>
    <w:rsid w:val="004B7A39"/>
    <w:rsid w:val="004C4A59"/>
    <w:rsid w:val="0051284A"/>
    <w:rsid w:val="0053133D"/>
    <w:rsid w:val="0054266D"/>
    <w:rsid w:val="00557AA5"/>
    <w:rsid w:val="005656A3"/>
    <w:rsid w:val="0056575E"/>
    <w:rsid w:val="00583297"/>
    <w:rsid w:val="00585A3B"/>
    <w:rsid w:val="005A1378"/>
    <w:rsid w:val="005C30AD"/>
    <w:rsid w:val="005D1C59"/>
    <w:rsid w:val="005F0DA0"/>
    <w:rsid w:val="005F3CCC"/>
    <w:rsid w:val="00605100"/>
    <w:rsid w:val="00611F8D"/>
    <w:rsid w:val="00637FCA"/>
    <w:rsid w:val="00643990"/>
    <w:rsid w:val="00650F18"/>
    <w:rsid w:val="00656BAD"/>
    <w:rsid w:val="006612DD"/>
    <w:rsid w:val="00675468"/>
    <w:rsid w:val="006806CC"/>
    <w:rsid w:val="00684C25"/>
    <w:rsid w:val="0068683F"/>
    <w:rsid w:val="006A60E2"/>
    <w:rsid w:val="006B03E2"/>
    <w:rsid w:val="006B16A5"/>
    <w:rsid w:val="006E0B35"/>
    <w:rsid w:val="00702873"/>
    <w:rsid w:val="00711395"/>
    <w:rsid w:val="007179F4"/>
    <w:rsid w:val="00726DEE"/>
    <w:rsid w:val="0073428B"/>
    <w:rsid w:val="007414E0"/>
    <w:rsid w:val="00744246"/>
    <w:rsid w:val="00745F9C"/>
    <w:rsid w:val="007736C6"/>
    <w:rsid w:val="00791E36"/>
    <w:rsid w:val="00794AD8"/>
    <w:rsid w:val="007A0224"/>
    <w:rsid w:val="007A09BF"/>
    <w:rsid w:val="007A7DF5"/>
    <w:rsid w:val="007E26FA"/>
    <w:rsid w:val="007E4D4C"/>
    <w:rsid w:val="007F1E44"/>
    <w:rsid w:val="008101C3"/>
    <w:rsid w:val="00816534"/>
    <w:rsid w:val="00817DE7"/>
    <w:rsid w:val="00836159"/>
    <w:rsid w:val="0084323D"/>
    <w:rsid w:val="00843A0C"/>
    <w:rsid w:val="008608F2"/>
    <w:rsid w:val="0086661E"/>
    <w:rsid w:val="00877DAA"/>
    <w:rsid w:val="00882783"/>
    <w:rsid w:val="0089157C"/>
    <w:rsid w:val="008A12D8"/>
    <w:rsid w:val="008A23CC"/>
    <w:rsid w:val="008A28B4"/>
    <w:rsid w:val="008A2B92"/>
    <w:rsid w:val="008C53E0"/>
    <w:rsid w:val="008D3F85"/>
    <w:rsid w:val="008D7520"/>
    <w:rsid w:val="008E2648"/>
    <w:rsid w:val="00900931"/>
    <w:rsid w:val="00906B92"/>
    <w:rsid w:val="00936E27"/>
    <w:rsid w:val="009513DE"/>
    <w:rsid w:val="009527E7"/>
    <w:rsid w:val="0095372C"/>
    <w:rsid w:val="00953DA1"/>
    <w:rsid w:val="00983887"/>
    <w:rsid w:val="00986B68"/>
    <w:rsid w:val="00986F5D"/>
    <w:rsid w:val="00990EBE"/>
    <w:rsid w:val="00994576"/>
    <w:rsid w:val="00995933"/>
    <w:rsid w:val="009A069D"/>
    <w:rsid w:val="009A45F6"/>
    <w:rsid w:val="009A6D9B"/>
    <w:rsid w:val="009B1770"/>
    <w:rsid w:val="009B62D2"/>
    <w:rsid w:val="009E5A0C"/>
    <w:rsid w:val="009F20BB"/>
    <w:rsid w:val="009F4E59"/>
    <w:rsid w:val="00A02122"/>
    <w:rsid w:val="00A0271F"/>
    <w:rsid w:val="00A147D2"/>
    <w:rsid w:val="00A6314A"/>
    <w:rsid w:val="00A66817"/>
    <w:rsid w:val="00A71248"/>
    <w:rsid w:val="00A77500"/>
    <w:rsid w:val="00A83046"/>
    <w:rsid w:val="00A92E08"/>
    <w:rsid w:val="00AA3230"/>
    <w:rsid w:val="00AA3B50"/>
    <w:rsid w:val="00AD2212"/>
    <w:rsid w:val="00AE1AC0"/>
    <w:rsid w:val="00AE4A6C"/>
    <w:rsid w:val="00AF4866"/>
    <w:rsid w:val="00B00E22"/>
    <w:rsid w:val="00B51536"/>
    <w:rsid w:val="00B6411F"/>
    <w:rsid w:val="00B6696E"/>
    <w:rsid w:val="00B72B11"/>
    <w:rsid w:val="00B877C5"/>
    <w:rsid w:val="00B96799"/>
    <w:rsid w:val="00BA7CEF"/>
    <w:rsid w:val="00BC17FF"/>
    <w:rsid w:val="00BE289F"/>
    <w:rsid w:val="00BF26B4"/>
    <w:rsid w:val="00C26233"/>
    <w:rsid w:val="00C375A0"/>
    <w:rsid w:val="00C51D3C"/>
    <w:rsid w:val="00C63997"/>
    <w:rsid w:val="00C8448A"/>
    <w:rsid w:val="00CB5C79"/>
    <w:rsid w:val="00CD65B5"/>
    <w:rsid w:val="00CE0C16"/>
    <w:rsid w:val="00D10056"/>
    <w:rsid w:val="00D14F28"/>
    <w:rsid w:val="00D1533E"/>
    <w:rsid w:val="00D25E2B"/>
    <w:rsid w:val="00D262A4"/>
    <w:rsid w:val="00D53E57"/>
    <w:rsid w:val="00D60C6A"/>
    <w:rsid w:val="00D63958"/>
    <w:rsid w:val="00D75617"/>
    <w:rsid w:val="00D86732"/>
    <w:rsid w:val="00DE6B64"/>
    <w:rsid w:val="00DF68E7"/>
    <w:rsid w:val="00E16F4A"/>
    <w:rsid w:val="00E23344"/>
    <w:rsid w:val="00E25765"/>
    <w:rsid w:val="00E27AC1"/>
    <w:rsid w:val="00E3074F"/>
    <w:rsid w:val="00E364F7"/>
    <w:rsid w:val="00E60905"/>
    <w:rsid w:val="00E7001F"/>
    <w:rsid w:val="00E7418D"/>
    <w:rsid w:val="00E75476"/>
    <w:rsid w:val="00EB368B"/>
    <w:rsid w:val="00EB5B0A"/>
    <w:rsid w:val="00ED2830"/>
    <w:rsid w:val="00EE55E1"/>
    <w:rsid w:val="00F124F2"/>
    <w:rsid w:val="00F1742E"/>
    <w:rsid w:val="00F2442A"/>
    <w:rsid w:val="00F261B7"/>
    <w:rsid w:val="00F320B2"/>
    <w:rsid w:val="00F4197D"/>
    <w:rsid w:val="00F44A11"/>
    <w:rsid w:val="00F44CD5"/>
    <w:rsid w:val="00F7037F"/>
    <w:rsid w:val="00F9066D"/>
    <w:rsid w:val="00F944A2"/>
    <w:rsid w:val="00F9487A"/>
    <w:rsid w:val="00FA0BAD"/>
    <w:rsid w:val="00FA3E8F"/>
    <w:rsid w:val="00FE1678"/>
    <w:rsid w:val="00FF044F"/>
    <w:rsid w:val="00FF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38135"/>
  <w15:docId w15:val="{2E510612-A6E1-4595-9C9C-D4177EDE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533E"/>
    <w:pPr>
      <w:spacing w:after="0" w:line="240" w:lineRule="auto"/>
    </w:pPr>
  </w:style>
  <w:style w:type="character" w:styleId="a4">
    <w:name w:val="Hyperlink"/>
    <w:uiPriority w:val="99"/>
    <w:unhideWhenUsed/>
    <w:rsid w:val="000A7C94"/>
    <w:rPr>
      <w:color w:val="0000FF"/>
      <w:u w:val="single"/>
    </w:rPr>
  </w:style>
  <w:style w:type="table" w:styleId="a5">
    <w:name w:val="Table Grid"/>
    <w:basedOn w:val="a1"/>
    <w:uiPriority w:val="39"/>
    <w:rsid w:val="000A7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E2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264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14F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5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9AE34-48B8-4994-8371-19C02D29A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Гайфуллин Раиль Энвэрович</dc:creator>
  <cp:keywords/>
  <dc:description/>
  <cp:lastModifiedBy>Гайфуллин Раиль Энвэрович</cp:lastModifiedBy>
  <cp:revision>20</cp:revision>
  <cp:lastPrinted>2022-03-05T06:32:00Z</cp:lastPrinted>
  <dcterms:created xsi:type="dcterms:W3CDTF">2022-03-10T16:13:00Z</dcterms:created>
  <dcterms:modified xsi:type="dcterms:W3CDTF">2023-03-27T07:32:00Z</dcterms:modified>
</cp:coreProperties>
</file>